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8B42F" w14:textId="77777777" w:rsidR="00D72866" w:rsidRPr="008315DC" w:rsidRDefault="00D72866">
      <w:pPr>
        <w:pStyle w:val="Corpodetexto"/>
        <w:rPr>
          <w:rFonts w:ascii="Times New Roman"/>
          <w:sz w:val="20"/>
        </w:rPr>
      </w:pPr>
    </w:p>
    <w:p w14:paraId="5F28B430" w14:textId="77777777" w:rsidR="00D72866" w:rsidRPr="008315DC" w:rsidRDefault="00D72866">
      <w:pPr>
        <w:pStyle w:val="Corpodetexto"/>
        <w:rPr>
          <w:rFonts w:ascii="Times New Roman"/>
          <w:sz w:val="20"/>
        </w:rPr>
      </w:pPr>
    </w:p>
    <w:p w14:paraId="5F28B431" w14:textId="77777777" w:rsidR="00D72866" w:rsidRPr="008315DC" w:rsidRDefault="00D72866">
      <w:pPr>
        <w:pStyle w:val="Corpodetexto"/>
        <w:rPr>
          <w:rFonts w:ascii="Times New Roman"/>
          <w:sz w:val="20"/>
        </w:rPr>
      </w:pPr>
    </w:p>
    <w:p w14:paraId="5F28B432" w14:textId="77777777" w:rsidR="00D72866" w:rsidRPr="008315DC" w:rsidRDefault="00D72866">
      <w:pPr>
        <w:pStyle w:val="Corpodetexto"/>
        <w:spacing w:before="7"/>
        <w:rPr>
          <w:rFonts w:ascii="Times New Roman"/>
          <w:sz w:val="20"/>
        </w:rPr>
      </w:pPr>
    </w:p>
    <w:p w14:paraId="5F28B433" w14:textId="77777777" w:rsidR="00D72866" w:rsidRPr="008315DC" w:rsidRDefault="009A5C04">
      <w:pPr>
        <w:pStyle w:val="Ttulo"/>
      </w:pPr>
      <w:r w:rsidRPr="008315DC">
        <w:rPr>
          <w:color w:val="2E5395"/>
        </w:rPr>
        <w:t>N</w:t>
      </w:r>
      <w:r w:rsidR="0068725F" w:rsidRPr="008315DC">
        <w:rPr>
          <w:color w:val="2E5395"/>
        </w:rPr>
        <w:t>ew</w:t>
      </w:r>
      <w:r w:rsidRPr="008315DC">
        <w:rPr>
          <w:color w:val="2E5395"/>
          <w:spacing w:val="-27"/>
        </w:rPr>
        <w:t xml:space="preserve"> </w:t>
      </w:r>
      <w:r w:rsidR="0068725F" w:rsidRPr="008315DC">
        <w:rPr>
          <w:color w:val="2E5395"/>
          <w:spacing w:val="-27"/>
        </w:rPr>
        <w:t xml:space="preserve">B3 Fixed Income Trading Environment </w:t>
      </w:r>
      <w:r w:rsidR="0068725F" w:rsidRPr="008315DC">
        <w:rPr>
          <w:color w:val="2E5395"/>
        </w:rPr>
        <w:t xml:space="preserve"> </w:t>
      </w:r>
    </w:p>
    <w:p w14:paraId="5F28B434" w14:textId="77777777" w:rsidR="00D72866" w:rsidRPr="008315DC" w:rsidRDefault="00D72866">
      <w:pPr>
        <w:pStyle w:val="Corpodetexto"/>
        <w:spacing w:before="2"/>
        <w:rPr>
          <w:rFonts w:ascii="Segoe UI"/>
          <w:sz w:val="45"/>
        </w:rPr>
      </w:pPr>
    </w:p>
    <w:p w14:paraId="5F28B435" w14:textId="77777777" w:rsidR="00D72866" w:rsidRPr="008315DC" w:rsidRDefault="009A5C04">
      <w:pPr>
        <w:pStyle w:val="Corpodetexto"/>
        <w:spacing w:before="1"/>
        <w:ind w:left="1242"/>
        <w:jc w:val="both"/>
      </w:pPr>
      <w:r w:rsidRPr="008315DC">
        <w:rPr>
          <w:spacing w:val="-5"/>
        </w:rPr>
        <w:t>B3</w:t>
      </w:r>
      <w:r w:rsidR="0068725F" w:rsidRPr="008315DC">
        <w:rPr>
          <w:spacing w:val="-5"/>
        </w:rPr>
        <w:t xml:space="preserve"> OTC Participants</w:t>
      </w:r>
    </w:p>
    <w:p w14:paraId="5F28B436" w14:textId="77777777" w:rsidR="00D72866" w:rsidRPr="008315DC" w:rsidRDefault="00D72866">
      <w:pPr>
        <w:pStyle w:val="Corpodetexto"/>
        <w:spacing w:before="7"/>
        <w:rPr>
          <w:sz w:val="19"/>
        </w:rPr>
      </w:pPr>
    </w:p>
    <w:p w14:paraId="5F28B437" w14:textId="77777777" w:rsidR="00D72866" w:rsidRPr="008315DC" w:rsidRDefault="0068725F">
      <w:pPr>
        <w:pStyle w:val="Ttulo1"/>
        <w:spacing w:line="360" w:lineRule="auto"/>
        <w:ind w:left="1950" w:right="1156"/>
      </w:pPr>
      <w:r w:rsidRPr="008315DC">
        <w:t xml:space="preserve">Access, Registration and Connectivity Documents for </w:t>
      </w:r>
      <w:r w:rsidR="00070FDB" w:rsidRPr="008315DC">
        <w:t xml:space="preserve">the </w:t>
      </w:r>
      <w:r w:rsidRPr="008315DC">
        <w:t>New</w:t>
      </w:r>
      <w:r w:rsidR="00070FDB" w:rsidRPr="008315DC">
        <w:t xml:space="preserve"> B3</w:t>
      </w:r>
      <w:r w:rsidRPr="008315DC">
        <w:t xml:space="preserve"> Fixed Income Trading Subsystem</w:t>
      </w:r>
    </w:p>
    <w:p w14:paraId="5F28B438" w14:textId="77777777" w:rsidR="00D72866" w:rsidRPr="008315DC" w:rsidRDefault="00D72866">
      <w:pPr>
        <w:pStyle w:val="Corpodetexto"/>
        <w:spacing w:before="8"/>
        <w:rPr>
          <w:b/>
          <w:sz w:val="19"/>
        </w:rPr>
      </w:pPr>
    </w:p>
    <w:p w14:paraId="5F28B439" w14:textId="77777777" w:rsidR="00D72866" w:rsidRPr="008315DC" w:rsidRDefault="0068725F" w:rsidP="00244E4E">
      <w:pPr>
        <w:pStyle w:val="Corpodetexto"/>
        <w:spacing w:line="360" w:lineRule="auto"/>
        <w:ind w:left="1242" w:right="1256"/>
        <w:jc w:val="both"/>
      </w:pPr>
      <w:r w:rsidRPr="008315DC">
        <w:t xml:space="preserve">The registration </w:t>
      </w:r>
      <w:r w:rsidR="00244E4E" w:rsidRPr="008315DC">
        <w:t>authorization</w:t>
      </w:r>
      <w:r w:rsidRPr="008315DC">
        <w:t xml:space="preserve"> processes, platform installation and specifications are described below and are available in this document, which will be periodically updated by B3. </w:t>
      </w:r>
      <w:r w:rsidR="00244E4E" w:rsidRPr="008315DC">
        <w:t>The version change log</w:t>
      </w:r>
      <w:r w:rsidRPr="008315DC">
        <w:t xml:space="preserve"> and updates are available in the attach</w:t>
      </w:r>
      <w:r w:rsidR="00244E4E" w:rsidRPr="008315DC">
        <w:t>ed document</w:t>
      </w:r>
      <w:r w:rsidRPr="008315DC">
        <w:t>.</w:t>
      </w:r>
    </w:p>
    <w:p w14:paraId="5F28B43A" w14:textId="77777777" w:rsidR="00244E4E" w:rsidRPr="008315DC" w:rsidRDefault="00244E4E">
      <w:pPr>
        <w:spacing w:line="360" w:lineRule="auto"/>
        <w:jc w:val="both"/>
        <w:sectPr w:rsidR="00244E4E" w:rsidRPr="008315DC">
          <w:headerReference w:type="default" r:id="rId8"/>
          <w:footerReference w:type="default" r:id="rId9"/>
          <w:type w:val="continuous"/>
          <w:pgSz w:w="11910" w:h="16840"/>
          <w:pgMar w:top="2120" w:right="440" w:bottom="1140" w:left="460" w:header="975" w:footer="943" w:gutter="0"/>
          <w:pgNumType w:start="1"/>
          <w:cols w:space="720"/>
        </w:sectPr>
      </w:pPr>
    </w:p>
    <w:p w14:paraId="5F28B43B" w14:textId="77777777" w:rsidR="00D72866" w:rsidRPr="008315DC" w:rsidRDefault="00D72866">
      <w:pPr>
        <w:pStyle w:val="Corpodetexto"/>
        <w:rPr>
          <w:sz w:val="20"/>
        </w:rPr>
      </w:pPr>
    </w:p>
    <w:p w14:paraId="5F28B43C" w14:textId="77777777" w:rsidR="00D72866" w:rsidRPr="008315DC" w:rsidRDefault="00244E4E">
      <w:pPr>
        <w:pStyle w:val="Ttulo1"/>
        <w:spacing w:before="183"/>
      </w:pPr>
      <w:r w:rsidRPr="008315DC">
        <w:rPr>
          <w:spacing w:val="-2"/>
        </w:rPr>
        <w:t>Registration</w:t>
      </w:r>
    </w:p>
    <w:p w14:paraId="5F28B43D" w14:textId="77777777" w:rsidR="00D72866" w:rsidRPr="008315DC" w:rsidRDefault="00D72866">
      <w:pPr>
        <w:pStyle w:val="Corpodetexto"/>
        <w:spacing w:before="7"/>
        <w:rPr>
          <w:b/>
          <w:sz w:val="31"/>
        </w:rPr>
      </w:pPr>
    </w:p>
    <w:p w14:paraId="5F28B43E" w14:textId="77777777" w:rsidR="00244E4E" w:rsidRPr="008315DC" w:rsidRDefault="00244E4E" w:rsidP="00244E4E">
      <w:pPr>
        <w:pStyle w:val="Corpodetexto"/>
        <w:spacing w:before="1" w:line="362" w:lineRule="auto"/>
        <w:ind w:left="1242" w:right="1156"/>
      </w:pPr>
      <w:r w:rsidRPr="008315DC">
        <w:t>The registration structure of the new B3 Fixed Income Trading Subsystem uses B3’s Integrated Registration System (SINCAD).</w:t>
      </w:r>
    </w:p>
    <w:p w14:paraId="5F28B43F" w14:textId="77777777" w:rsidR="00244E4E" w:rsidRPr="008315DC" w:rsidRDefault="00244E4E" w:rsidP="00244E4E">
      <w:pPr>
        <w:pStyle w:val="Corpodetexto"/>
        <w:spacing w:before="1" w:line="362" w:lineRule="auto"/>
        <w:ind w:left="1242" w:right="1156"/>
      </w:pPr>
    </w:p>
    <w:p w14:paraId="5F28B440" w14:textId="77777777" w:rsidR="00D72866" w:rsidRPr="008315DC" w:rsidRDefault="00244E4E" w:rsidP="00070FDB">
      <w:pPr>
        <w:pStyle w:val="Corpodetexto"/>
        <w:spacing w:before="1" w:line="362" w:lineRule="auto"/>
        <w:ind w:left="1242" w:right="1156"/>
      </w:pPr>
      <w:r w:rsidRPr="008315DC">
        <w:t>Participants must be registered with S</w:t>
      </w:r>
      <w:r w:rsidR="00CB5202" w:rsidRPr="008315DC">
        <w:t>INCAD</w:t>
      </w:r>
      <w:r w:rsidRPr="008315DC">
        <w:t xml:space="preserve"> with an active B3 participant ID and one of the following categories must be enabled</w:t>
      </w:r>
      <w:r w:rsidR="009A5C04" w:rsidRPr="008315DC">
        <w:t>:</w:t>
      </w:r>
    </w:p>
    <w:p w14:paraId="5F28B441" w14:textId="77777777" w:rsidR="00D72866" w:rsidRPr="008315DC" w:rsidRDefault="00D72866">
      <w:pPr>
        <w:pStyle w:val="Corpodetexto"/>
        <w:spacing w:before="8"/>
        <w:rPr>
          <w:sz w:val="19"/>
        </w:rPr>
      </w:pPr>
    </w:p>
    <w:p w14:paraId="5F28B442" w14:textId="77777777" w:rsidR="00D72866" w:rsidRPr="008315DC" w:rsidRDefault="009A5C04">
      <w:pPr>
        <w:pStyle w:val="PargrafodaLista"/>
        <w:numPr>
          <w:ilvl w:val="0"/>
          <w:numId w:val="3"/>
        </w:numPr>
        <w:tabs>
          <w:tab w:val="left" w:pos="1962"/>
        </w:tabs>
        <w:rPr>
          <w:sz w:val="24"/>
        </w:rPr>
      </w:pPr>
      <w:r w:rsidRPr="008315DC">
        <w:rPr>
          <w:spacing w:val="-2"/>
          <w:sz w:val="24"/>
        </w:rPr>
        <w:t>Ban</w:t>
      </w:r>
      <w:r w:rsidR="00244E4E" w:rsidRPr="008315DC">
        <w:rPr>
          <w:spacing w:val="-2"/>
          <w:sz w:val="24"/>
        </w:rPr>
        <w:t>ks</w:t>
      </w:r>
      <w:r w:rsidRPr="008315DC">
        <w:rPr>
          <w:spacing w:val="-2"/>
          <w:sz w:val="24"/>
        </w:rPr>
        <w:t>:</w:t>
      </w:r>
    </w:p>
    <w:p w14:paraId="5F28B443" w14:textId="77777777" w:rsidR="00D72866" w:rsidRPr="008315DC" w:rsidRDefault="00D72866">
      <w:pPr>
        <w:pStyle w:val="Corpodetexto"/>
        <w:spacing w:before="9"/>
        <w:rPr>
          <w:sz w:val="31"/>
        </w:rPr>
      </w:pPr>
    </w:p>
    <w:p w14:paraId="5F28B444" w14:textId="77777777" w:rsidR="00D72866" w:rsidRPr="008315DC" w:rsidRDefault="009A5C04" w:rsidP="00244E4E">
      <w:pPr>
        <w:pStyle w:val="PargrafodaLista"/>
        <w:numPr>
          <w:ilvl w:val="1"/>
          <w:numId w:val="3"/>
        </w:numPr>
        <w:tabs>
          <w:tab w:val="left" w:pos="2310"/>
        </w:tabs>
        <w:spacing w:line="352" w:lineRule="auto"/>
        <w:ind w:right="1256"/>
        <w:jc w:val="both"/>
        <w:rPr>
          <w:sz w:val="24"/>
        </w:rPr>
      </w:pPr>
      <w:r w:rsidRPr="008315DC">
        <w:rPr>
          <w:sz w:val="24"/>
        </w:rPr>
        <w:t>PBAL (</w:t>
      </w:r>
      <w:r w:rsidR="00244E4E" w:rsidRPr="008315DC">
        <w:rPr>
          <w:sz w:val="24"/>
        </w:rPr>
        <w:t xml:space="preserve">B3 OTC </w:t>
      </w:r>
      <w:r w:rsidRPr="008315DC">
        <w:rPr>
          <w:sz w:val="24"/>
        </w:rPr>
        <w:t xml:space="preserve">Participant): </w:t>
      </w:r>
      <w:r w:rsidR="00244E4E" w:rsidRPr="008315DC">
        <w:rPr>
          <w:sz w:val="24"/>
        </w:rPr>
        <w:t xml:space="preserve">Mandatory registration category for Treasuries that </w:t>
      </w:r>
      <w:r w:rsidR="00070FDB" w:rsidRPr="008315DC">
        <w:rPr>
          <w:sz w:val="24"/>
        </w:rPr>
        <w:t>trade</w:t>
      </w:r>
      <w:r w:rsidR="00244E4E" w:rsidRPr="008315DC">
        <w:rPr>
          <w:sz w:val="24"/>
        </w:rPr>
        <w:t xml:space="preserve"> directly on the platform.</w:t>
      </w:r>
    </w:p>
    <w:p w14:paraId="5F28B445" w14:textId="77777777" w:rsidR="00D72866" w:rsidRPr="008315DC" w:rsidRDefault="00D72866">
      <w:pPr>
        <w:pStyle w:val="Corpodetexto"/>
        <w:spacing w:before="2"/>
        <w:rPr>
          <w:sz w:val="21"/>
        </w:rPr>
      </w:pPr>
    </w:p>
    <w:p w14:paraId="5F28B446" w14:textId="77777777" w:rsidR="00D72866" w:rsidRPr="008315DC" w:rsidRDefault="009A5C04" w:rsidP="00244E4E">
      <w:pPr>
        <w:pStyle w:val="PargrafodaLista"/>
        <w:numPr>
          <w:ilvl w:val="1"/>
          <w:numId w:val="3"/>
        </w:numPr>
        <w:tabs>
          <w:tab w:val="left" w:pos="2366"/>
        </w:tabs>
        <w:spacing w:line="357" w:lineRule="auto"/>
        <w:ind w:right="1256"/>
        <w:jc w:val="both"/>
        <w:rPr>
          <w:sz w:val="24"/>
        </w:rPr>
      </w:pPr>
      <w:r w:rsidRPr="008315DC">
        <w:tab/>
      </w:r>
      <w:r w:rsidRPr="008315DC">
        <w:rPr>
          <w:sz w:val="24"/>
        </w:rPr>
        <w:t>GEST</w:t>
      </w:r>
      <w:r w:rsidRPr="008315DC">
        <w:rPr>
          <w:spacing w:val="-13"/>
          <w:sz w:val="24"/>
        </w:rPr>
        <w:t xml:space="preserve"> </w:t>
      </w:r>
      <w:r w:rsidRPr="008315DC">
        <w:rPr>
          <w:sz w:val="24"/>
        </w:rPr>
        <w:t>(</w:t>
      </w:r>
      <w:r w:rsidR="00244E4E" w:rsidRPr="008315DC">
        <w:rPr>
          <w:sz w:val="24"/>
        </w:rPr>
        <w:t>B3 OTC Manager</w:t>
      </w:r>
      <w:r w:rsidRPr="008315DC">
        <w:rPr>
          <w:sz w:val="24"/>
        </w:rPr>
        <w:t>):</w:t>
      </w:r>
      <w:r w:rsidRPr="008315DC">
        <w:rPr>
          <w:spacing w:val="-12"/>
          <w:sz w:val="24"/>
        </w:rPr>
        <w:t xml:space="preserve"> </w:t>
      </w:r>
      <w:r w:rsidR="00244E4E" w:rsidRPr="008315DC">
        <w:rPr>
          <w:spacing w:val="-2"/>
          <w:sz w:val="24"/>
        </w:rPr>
        <w:t xml:space="preserve">Optional registration category for Treasuries that need to </w:t>
      </w:r>
      <w:r w:rsidR="00070FDB" w:rsidRPr="008315DC">
        <w:rPr>
          <w:spacing w:val="-2"/>
          <w:sz w:val="24"/>
        </w:rPr>
        <w:t>trade</w:t>
      </w:r>
      <w:r w:rsidR="00244E4E" w:rsidRPr="008315DC">
        <w:rPr>
          <w:spacing w:val="-2"/>
          <w:sz w:val="24"/>
        </w:rPr>
        <w:t xml:space="preserve"> on behalf of their proprietary funds.</w:t>
      </w:r>
    </w:p>
    <w:p w14:paraId="5F28B447" w14:textId="77777777" w:rsidR="00D72866" w:rsidRPr="008315DC" w:rsidRDefault="00D72866">
      <w:pPr>
        <w:pStyle w:val="Corpodetexto"/>
        <w:spacing w:before="1"/>
        <w:rPr>
          <w:sz w:val="20"/>
        </w:rPr>
      </w:pPr>
    </w:p>
    <w:p w14:paraId="5F28B448" w14:textId="77777777" w:rsidR="00D72866" w:rsidRPr="008315DC" w:rsidRDefault="00244E4E">
      <w:pPr>
        <w:pStyle w:val="PargrafodaLista"/>
        <w:numPr>
          <w:ilvl w:val="0"/>
          <w:numId w:val="3"/>
        </w:numPr>
        <w:tabs>
          <w:tab w:val="left" w:pos="1962"/>
        </w:tabs>
        <w:rPr>
          <w:sz w:val="24"/>
        </w:rPr>
      </w:pPr>
      <w:r w:rsidRPr="008315DC">
        <w:rPr>
          <w:spacing w:val="-2"/>
          <w:sz w:val="24"/>
        </w:rPr>
        <w:t>Brokerage Houses</w:t>
      </w:r>
      <w:r w:rsidR="009A5C04" w:rsidRPr="008315DC">
        <w:rPr>
          <w:spacing w:val="-2"/>
          <w:sz w:val="24"/>
        </w:rPr>
        <w:t>:</w:t>
      </w:r>
    </w:p>
    <w:p w14:paraId="5F28B449" w14:textId="77777777" w:rsidR="00D72866" w:rsidRPr="008315DC" w:rsidRDefault="00D72866">
      <w:pPr>
        <w:pStyle w:val="Corpodetexto"/>
        <w:spacing w:before="10"/>
        <w:rPr>
          <w:sz w:val="31"/>
        </w:rPr>
      </w:pPr>
    </w:p>
    <w:p w14:paraId="5F28B44A" w14:textId="77777777" w:rsidR="00244E4E" w:rsidRPr="008315DC" w:rsidRDefault="00244E4E" w:rsidP="00244E4E">
      <w:pPr>
        <w:pStyle w:val="PargrafodaLista"/>
        <w:rPr>
          <w:sz w:val="24"/>
        </w:rPr>
      </w:pPr>
    </w:p>
    <w:p w14:paraId="5F28B44B" w14:textId="77777777" w:rsidR="00244E4E" w:rsidRPr="008315DC" w:rsidRDefault="00244E4E" w:rsidP="00244E4E">
      <w:pPr>
        <w:pStyle w:val="PargrafodaLista"/>
        <w:numPr>
          <w:ilvl w:val="1"/>
          <w:numId w:val="3"/>
        </w:numPr>
        <w:tabs>
          <w:tab w:val="left" w:pos="2310"/>
        </w:tabs>
        <w:spacing w:line="352" w:lineRule="auto"/>
        <w:ind w:right="1256"/>
        <w:jc w:val="both"/>
        <w:rPr>
          <w:sz w:val="24"/>
        </w:rPr>
      </w:pPr>
      <w:r w:rsidRPr="008315DC">
        <w:rPr>
          <w:sz w:val="24"/>
        </w:rPr>
        <w:t xml:space="preserve">PBAL (B3 OTC Participant): Mandatory registration category for Brokerage Houses that </w:t>
      </w:r>
      <w:r w:rsidR="00CB5202" w:rsidRPr="008315DC">
        <w:rPr>
          <w:sz w:val="24"/>
        </w:rPr>
        <w:t>trade</w:t>
      </w:r>
      <w:r w:rsidRPr="008315DC">
        <w:rPr>
          <w:sz w:val="24"/>
        </w:rPr>
        <w:t xml:space="preserve"> directly on the platform.</w:t>
      </w:r>
    </w:p>
    <w:p w14:paraId="5F28B44C" w14:textId="77777777" w:rsidR="00244E4E" w:rsidRPr="008315DC" w:rsidRDefault="00244E4E" w:rsidP="00244E4E">
      <w:pPr>
        <w:pStyle w:val="Corpodetexto"/>
        <w:spacing w:before="2"/>
        <w:rPr>
          <w:sz w:val="21"/>
        </w:rPr>
      </w:pPr>
    </w:p>
    <w:p w14:paraId="5F28B44D" w14:textId="77777777" w:rsidR="00244E4E" w:rsidRPr="008315DC" w:rsidRDefault="00244E4E" w:rsidP="00CB5202">
      <w:pPr>
        <w:pStyle w:val="PargrafodaLista"/>
        <w:numPr>
          <w:ilvl w:val="1"/>
          <w:numId w:val="3"/>
        </w:numPr>
        <w:tabs>
          <w:tab w:val="left" w:pos="2366"/>
        </w:tabs>
        <w:spacing w:line="357" w:lineRule="auto"/>
        <w:ind w:right="1256"/>
        <w:jc w:val="both"/>
        <w:rPr>
          <w:sz w:val="24"/>
        </w:rPr>
      </w:pPr>
      <w:r w:rsidRPr="008315DC">
        <w:tab/>
      </w:r>
      <w:r w:rsidRPr="008315DC">
        <w:rPr>
          <w:sz w:val="24"/>
        </w:rPr>
        <w:t>GEST</w:t>
      </w:r>
      <w:r w:rsidRPr="008315DC">
        <w:rPr>
          <w:spacing w:val="-13"/>
          <w:sz w:val="24"/>
        </w:rPr>
        <w:t xml:space="preserve"> </w:t>
      </w:r>
      <w:r w:rsidRPr="008315DC">
        <w:rPr>
          <w:sz w:val="24"/>
        </w:rPr>
        <w:t>(B3 OTC Manager):</w:t>
      </w:r>
      <w:r w:rsidRPr="008315DC">
        <w:rPr>
          <w:spacing w:val="-12"/>
          <w:sz w:val="24"/>
        </w:rPr>
        <w:t xml:space="preserve"> </w:t>
      </w:r>
      <w:r w:rsidRPr="008315DC">
        <w:rPr>
          <w:spacing w:val="-2"/>
          <w:sz w:val="24"/>
        </w:rPr>
        <w:t xml:space="preserve">Optional registration category for Brokerage Houses that need to </w:t>
      </w:r>
      <w:r w:rsidR="00CB5202" w:rsidRPr="008315DC">
        <w:rPr>
          <w:spacing w:val="-2"/>
          <w:sz w:val="24"/>
        </w:rPr>
        <w:t>trade</w:t>
      </w:r>
      <w:r w:rsidRPr="008315DC">
        <w:rPr>
          <w:spacing w:val="-2"/>
          <w:sz w:val="24"/>
        </w:rPr>
        <w:t xml:space="preserve"> on behalf of funds</w:t>
      </w:r>
      <w:r w:rsidR="008A58EA" w:rsidRPr="008315DC">
        <w:rPr>
          <w:spacing w:val="-2"/>
          <w:sz w:val="24"/>
        </w:rPr>
        <w:t xml:space="preserve"> under their management or not</w:t>
      </w:r>
      <w:r w:rsidRPr="008315DC">
        <w:rPr>
          <w:spacing w:val="-2"/>
          <w:sz w:val="24"/>
        </w:rPr>
        <w:t>.</w:t>
      </w:r>
    </w:p>
    <w:p w14:paraId="5F28B44E" w14:textId="77777777" w:rsidR="00D72866" w:rsidRPr="008315DC" w:rsidRDefault="00D72866">
      <w:pPr>
        <w:pStyle w:val="Corpodetexto"/>
        <w:spacing w:before="3"/>
        <w:rPr>
          <w:sz w:val="20"/>
        </w:rPr>
      </w:pPr>
    </w:p>
    <w:p w14:paraId="5F28B44F" w14:textId="77777777" w:rsidR="00D72866" w:rsidRPr="008315DC" w:rsidRDefault="009A5C04" w:rsidP="00CB5202">
      <w:pPr>
        <w:pStyle w:val="PargrafodaLista"/>
        <w:numPr>
          <w:ilvl w:val="1"/>
          <w:numId w:val="3"/>
        </w:numPr>
        <w:tabs>
          <w:tab w:val="left" w:pos="2310"/>
        </w:tabs>
        <w:spacing w:line="355" w:lineRule="auto"/>
        <w:ind w:right="1263"/>
        <w:jc w:val="both"/>
        <w:rPr>
          <w:sz w:val="24"/>
        </w:rPr>
      </w:pPr>
      <w:r w:rsidRPr="008315DC">
        <w:rPr>
          <w:sz w:val="24"/>
        </w:rPr>
        <w:t>PN (</w:t>
      </w:r>
      <w:r w:rsidR="00CB5202" w:rsidRPr="008315DC">
        <w:rPr>
          <w:sz w:val="24"/>
        </w:rPr>
        <w:t>Trading Participant</w:t>
      </w:r>
      <w:r w:rsidRPr="008315DC">
        <w:rPr>
          <w:sz w:val="24"/>
        </w:rPr>
        <w:t xml:space="preserve">): </w:t>
      </w:r>
      <w:r w:rsidR="00CB5202" w:rsidRPr="008315DC">
        <w:rPr>
          <w:sz w:val="24"/>
        </w:rPr>
        <w:t xml:space="preserve"> </w:t>
      </w:r>
      <w:r w:rsidR="00CB5202" w:rsidRPr="008315DC">
        <w:t xml:space="preserve">A </w:t>
      </w:r>
      <w:r w:rsidR="00CB5202" w:rsidRPr="008315DC">
        <w:rPr>
          <w:sz w:val="24"/>
        </w:rPr>
        <w:t>mandatory registration category for Brokerage Houses that trade directly on the platform.</w:t>
      </w:r>
    </w:p>
    <w:p w14:paraId="5F28B450" w14:textId="77777777" w:rsidR="00D72866" w:rsidRPr="008315DC" w:rsidRDefault="00D72866">
      <w:pPr>
        <w:pStyle w:val="Corpodetexto"/>
        <w:spacing w:before="8"/>
        <w:rPr>
          <w:sz w:val="20"/>
        </w:rPr>
      </w:pPr>
    </w:p>
    <w:p w14:paraId="5F28B451" w14:textId="77777777" w:rsidR="00D72866" w:rsidRPr="008315DC" w:rsidRDefault="009A5C04" w:rsidP="00CB5202">
      <w:pPr>
        <w:pStyle w:val="PargrafodaLista"/>
        <w:numPr>
          <w:ilvl w:val="1"/>
          <w:numId w:val="3"/>
        </w:numPr>
        <w:tabs>
          <w:tab w:val="left" w:pos="2310"/>
        </w:tabs>
        <w:spacing w:line="355" w:lineRule="auto"/>
        <w:ind w:right="1263"/>
        <w:jc w:val="both"/>
        <w:rPr>
          <w:sz w:val="24"/>
        </w:rPr>
      </w:pPr>
      <w:r w:rsidRPr="008315DC">
        <w:rPr>
          <w:sz w:val="24"/>
        </w:rPr>
        <w:t>PNP (</w:t>
      </w:r>
      <w:r w:rsidR="00CB5202" w:rsidRPr="008315DC">
        <w:rPr>
          <w:sz w:val="24"/>
        </w:rPr>
        <w:t>Full trading Participant</w:t>
      </w:r>
      <w:r w:rsidRPr="008315DC">
        <w:rPr>
          <w:sz w:val="24"/>
        </w:rPr>
        <w:t xml:space="preserve">): </w:t>
      </w:r>
      <w:r w:rsidR="00CB5202" w:rsidRPr="008315DC">
        <w:t xml:space="preserve">A </w:t>
      </w:r>
      <w:r w:rsidR="00CB5202" w:rsidRPr="008315DC">
        <w:rPr>
          <w:sz w:val="24"/>
        </w:rPr>
        <w:t xml:space="preserve">mandatory registration category for Brokerage Houses wishing to execute </w:t>
      </w:r>
      <w:r w:rsidR="00CB5202" w:rsidRPr="008315DC">
        <w:rPr>
          <w:sz w:val="24"/>
          <w:u w:val="single"/>
        </w:rPr>
        <w:t>automated matched transactions directly on the platform</w:t>
      </w:r>
      <w:r w:rsidR="00CB5202" w:rsidRPr="008315DC">
        <w:rPr>
          <w:sz w:val="24"/>
        </w:rPr>
        <w:t>, for their own positions and for third-party positions (intermediation).</w:t>
      </w:r>
    </w:p>
    <w:p w14:paraId="5F28B452" w14:textId="77777777" w:rsidR="00070FDB" w:rsidRPr="008315DC" w:rsidRDefault="00070FDB" w:rsidP="00070FDB">
      <w:pPr>
        <w:tabs>
          <w:tab w:val="left" w:pos="2310"/>
        </w:tabs>
        <w:spacing w:line="355" w:lineRule="auto"/>
        <w:ind w:right="1263"/>
        <w:rPr>
          <w:sz w:val="24"/>
        </w:rPr>
      </w:pPr>
    </w:p>
    <w:p w14:paraId="5F28B453" w14:textId="77777777" w:rsidR="00D72866" w:rsidRPr="008315DC" w:rsidRDefault="009A5C04">
      <w:pPr>
        <w:pStyle w:val="PargrafodaLista"/>
        <w:numPr>
          <w:ilvl w:val="0"/>
          <w:numId w:val="3"/>
        </w:numPr>
        <w:tabs>
          <w:tab w:val="left" w:pos="1962"/>
        </w:tabs>
        <w:spacing w:before="1"/>
        <w:rPr>
          <w:sz w:val="24"/>
        </w:rPr>
      </w:pPr>
      <w:r w:rsidRPr="008315DC">
        <w:rPr>
          <w:spacing w:val="-2"/>
          <w:sz w:val="24"/>
        </w:rPr>
        <w:t>Buy</w:t>
      </w:r>
      <w:r w:rsidR="00CB5202" w:rsidRPr="008315DC">
        <w:rPr>
          <w:spacing w:val="-2"/>
          <w:sz w:val="24"/>
        </w:rPr>
        <w:t>s</w:t>
      </w:r>
      <w:r w:rsidRPr="008315DC">
        <w:rPr>
          <w:spacing w:val="-2"/>
          <w:sz w:val="24"/>
        </w:rPr>
        <w:t>ide:</w:t>
      </w:r>
    </w:p>
    <w:p w14:paraId="5F28B454" w14:textId="77777777" w:rsidR="00D72866" w:rsidRPr="008315DC" w:rsidRDefault="00D72866">
      <w:pPr>
        <w:pStyle w:val="Corpodetexto"/>
        <w:spacing w:before="9"/>
        <w:rPr>
          <w:sz w:val="31"/>
        </w:rPr>
      </w:pPr>
    </w:p>
    <w:p w14:paraId="5F28B455" w14:textId="77777777" w:rsidR="00D72866" w:rsidRPr="008315DC" w:rsidRDefault="009A5C04" w:rsidP="00CB5202">
      <w:pPr>
        <w:pStyle w:val="PargrafodaLista"/>
        <w:numPr>
          <w:ilvl w:val="1"/>
          <w:numId w:val="3"/>
        </w:numPr>
        <w:tabs>
          <w:tab w:val="left" w:pos="2310"/>
        </w:tabs>
        <w:spacing w:before="4" w:line="357" w:lineRule="auto"/>
        <w:ind w:right="1259"/>
        <w:jc w:val="both"/>
        <w:rPr>
          <w:sz w:val="20"/>
        </w:rPr>
      </w:pPr>
      <w:r w:rsidRPr="008315DC">
        <w:rPr>
          <w:sz w:val="24"/>
        </w:rPr>
        <w:t>GEST</w:t>
      </w:r>
      <w:r w:rsidRPr="008315DC">
        <w:rPr>
          <w:spacing w:val="-13"/>
          <w:sz w:val="24"/>
        </w:rPr>
        <w:t xml:space="preserve"> </w:t>
      </w:r>
      <w:r w:rsidRPr="008315DC">
        <w:rPr>
          <w:sz w:val="24"/>
        </w:rPr>
        <w:t>(B3</w:t>
      </w:r>
      <w:r w:rsidR="00CB5202" w:rsidRPr="008315DC">
        <w:rPr>
          <w:sz w:val="24"/>
        </w:rPr>
        <w:t xml:space="preserve"> OTC Manager</w:t>
      </w:r>
      <w:r w:rsidRPr="008315DC">
        <w:rPr>
          <w:sz w:val="24"/>
        </w:rPr>
        <w:t>):</w:t>
      </w:r>
      <w:r w:rsidRPr="008315DC">
        <w:rPr>
          <w:spacing w:val="-12"/>
          <w:sz w:val="24"/>
        </w:rPr>
        <w:t xml:space="preserve"> </w:t>
      </w:r>
      <w:r w:rsidR="00CB5202" w:rsidRPr="008315DC">
        <w:rPr>
          <w:spacing w:val="-12"/>
          <w:sz w:val="24"/>
        </w:rPr>
        <w:t xml:space="preserve">A mandatory registration category for Managers, Administrators, Funds, Pension Funds, Insurance Companies and Investment Clubs that need to trade directly on the platform </w:t>
      </w:r>
      <w:r w:rsidR="00CB5202" w:rsidRPr="008315DC">
        <w:rPr>
          <w:sz w:val="24"/>
        </w:rPr>
        <w:t>.</w:t>
      </w:r>
    </w:p>
    <w:p w14:paraId="5F28B456" w14:textId="77777777" w:rsidR="00CB5202" w:rsidRPr="008315DC" w:rsidRDefault="00CB5202" w:rsidP="00CB5202">
      <w:pPr>
        <w:pStyle w:val="PargrafodaLista"/>
        <w:tabs>
          <w:tab w:val="left" w:pos="2310"/>
        </w:tabs>
        <w:spacing w:before="4" w:line="357" w:lineRule="auto"/>
        <w:ind w:right="1259" w:firstLine="0"/>
        <w:jc w:val="both"/>
        <w:rPr>
          <w:sz w:val="20"/>
        </w:rPr>
      </w:pPr>
    </w:p>
    <w:p w14:paraId="5F28B457" w14:textId="77777777" w:rsidR="00D72866" w:rsidRPr="008315DC" w:rsidRDefault="00365E3D">
      <w:pPr>
        <w:pStyle w:val="PargrafodaLista"/>
        <w:numPr>
          <w:ilvl w:val="0"/>
          <w:numId w:val="3"/>
        </w:numPr>
        <w:tabs>
          <w:tab w:val="left" w:pos="1962"/>
        </w:tabs>
        <w:rPr>
          <w:sz w:val="24"/>
        </w:rPr>
      </w:pPr>
      <w:r w:rsidRPr="008315DC">
        <w:rPr>
          <w:sz w:val="24"/>
        </w:rPr>
        <w:t>Non-Financial Corporate Investor</w:t>
      </w:r>
      <w:r w:rsidR="009A5C04" w:rsidRPr="008315DC">
        <w:rPr>
          <w:spacing w:val="-2"/>
          <w:sz w:val="24"/>
        </w:rPr>
        <w:t>:</w:t>
      </w:r>
    </w:p>
    <w:p w14:paraId="5F28B458" w14:textId="77777777" w:rsidR="00D72866" w:rsidRPr="008315DC" w:rsidRDefault="00D72866">
      <w:pPr>
        <w:pStyle w:val="Corpodetexto"/>
        <w:rPr>
          <w:sz w:val="32"/>
        </w:rPr>
      </w:pPr>
    </w:p>
    <w:p w14:paraId="5F28B459" w14:textId="77777777" w:rsidR="00D72866" w:rsidRPr="008315DC" w:rsidRDefault="00365E3D" w:rsidP="00365E3D">
      <w:pPr>
        <w:pStyle w:val="PargrafodaLista"/>
        <w:numPr>
          <w:ilvl w:val="1"/>
          <w:numId w:val="3"/>
        </w:numPr>
        <w:tabs>
          <w:tab w:val="left" w:pos="2310"/>
        </w:tabs>
        <w:spacing w:line="357" w:lineRule="auto"/>
        <w:ind w:right="1258"/>
        <w:jc w:val="both"/>
        <w:rPr>
          <w:sz w:val="24"/>
        </w:rPr>
      </w:pPr>
      <w:r w:rsidRPr="008315DC">
        <w:rPr>
          <w:sz w:val="24"/>
        </w:rPr>
        <w:t>Visualizers: Optional access category for non-financial corporate investors that need to view public offerings on the platform. Unmanaged access category of B3's Integrated Registration System (SINCAD) and upon query permits only. Access will be carried out exclusively via web page.</w:t>
      </w:r>
    </w:p>
    <w:p w14:paraId="5F28B45A" w14:textId="77777777" w:rsidR="00D72866" w:rsidRPr="008315DC" w:rsidRDefault="00D72866">
      <w:pPr>
        <w:pStyle w:val="Corpodetexto"/>
        <w:spacing w:before="7"/>
        <w:rPr>
          <w:sz w:val="20"/>
        </w:rPr>
      </w:pPr>
    </w:p>
    <w:p w14:paraId="5F28B45B" w14:textId="77777777" w:rsidR="00D72866" w:rsidRPr="008315DC" w:rsidRDefault="00070FDB">
      <w:pPr>
        <w:pStyle w:val="Corpodetexto"/>
        <w:spacing w:line="360" w:lineRule="auto"/>
        <w:ind w:left="1242" w:right="1263"/>
        <w:jc w:val="both"/>
      </w:pPr>
      <w:r w:rsidRPr="008315DC">
        <w:rPr>
          <w:spacing w:val="-2"/>
        </w:rPr>
        <w:t>I</w:t>
      </w:r>
      <w:r w:rsidR="00F31CB5" w:rsidRPr="008315DC">
        <w:rPr>
          <w:spacing w:val="-2"/>
        </w:rPr>
        <w:t>nstitutions not registered with S</w:t>
      </w:r>
      <w:r w:rsidRPr="008315DC">
        <w:rPr>
          <w:spacing w:val="-2"/>
        </w:rPr>
        <w:t>INCAD must</w:t>
      </w:r>
      <w:r w:rsidR="00F31CB5" w:rsidRPr="008315DC">
        <w:rPr>
          <w:spacing w:val="-2"/>
        </w:rPr>
        <w:t xml:space="preserve"> open the procedure for creating accounts through B3’s registration service via one of the following channels:</w:t>
      </w:r>
    </w:p>
    <w:p w14:paraId="5F28B45C" w14:textId="77777777" w:rsidR="00D72866" w:rsidRPr="008315DC" w:rsidRDefault="00D72866">
      <w:pPr>
        <w:pStyle w:val="Corpodetexto"/>
        <w:spacing w:before="11"/>
        <w:rPr>
          <w:sz w:val="19"/>
        </w:rPr>
      </w:pPr>
    </w:p>
    <w:p w14:paraId="5F28B45D" w14:textId="77777777" w:rsidR="00D72866" w:rsidRPr="00E82015" w:rsidRDefault="00365E3D">
      <w:pPr>
        <w:pStyle w:val="PargrafodaLista"/>
        <w:numPr>
          <w:ilvl w:val="1"/>
          <w:numId w:val="3"/>
        </w:numPr>
        <w:tabs>
          <w:tab w:val="left" w:pos="2309"/>
          <w:tab w:val="left" w:pos="2310"/>
        </w:tabs>
        <w:rPr>
          <w:sz w:val="24"/>
          <w:lang w:val="pt-BR"/>
        </w:rPr>
      </w:pPr>
      <w:r w:rsidRPr="00E82015">
        <w:rPr>
          <w:sz w:val="24"/>
          <w:lang w:val="pt-BR"/>
        </w:rPr>
        <w:t>A</w:t>
      </w:r>
      <w:r w:rsidR="009A5C04" w:rsidRPr="00E82015">
        <w:rPr>
          <w:sz w:val="24"/>
          <w:lang w:val="pt-BR"/>
        </w:rPr>
        <w:t>tende</w:t>
      </w:r>
      <w:r w:rsidR="009A5C04" w:rsidRPr="00E82015">
        <w:rPr>
          <w:spacing w:val="1"/>
          <w:sz w:val="24"/>
          <w:lang w:val="pt-BR"/>
        </w:rPr>
        <w:t xml:space="preserve"> </w:t>
      </w:r>
      <w:r w:rsidR="009A5C04" w:rsidRPr="00E82015">
        <w:rPr>
          <w:sz w:val="24"/>
          <w:lang w:val="pt-BR"/>
        </w:rPr>
        <w:t>B3</w:t>
      </w:r>
      <w:r w:rsidRPr="00E82015">
        <w:rPr>
          <w:sz w:val="24"/>
          <w:lang w:val="pt-BR"/>
        </w:rPr>
        <w:t xml:space="preserve"> Portal</w:t>
      </w:r>
      <w:r w:rsidR="009A5C04" w:rsidRPr="00E82015">
        <w:rPr>
          <w:sz w:val="24"/>
          <w:lang w:val="pt-BR"/>
        </w:rPr>
        <w:t>:</w:t>
      </w:r>
      <w:r w:rsidR="009A5C04" w:rsidRPr="00E82015">
        <w:rPr>
          <w:spacing w:val="1"/>
          <w:sz w:val="24"/>
          <w:lang w:val="pt-BR"/>
        </w:rPr>
        <w:t xml:space="preserve"> </w:t>
      </w:r>
      <w:hyperlink r:id="rId10">
        <w:r w:rsidR="009A5C04" w:rsidRPr="00E82015">
          <w:rPr>
            <w:color w:val="0462C1"/>
            <w:spacing w:val="-2"/>
            <w:sz w:val="24"/>
            <w:u w:val="single" w:color="0462C1"/>
            <w:lang w:val="pt-BR"/>
          </w:rPr>
          <w:t>https://atendimento.b3.com.br/atendeb3</w:t>
        </w:r>
      </w:hyperlink>
    </w:p>
    <w:p w14:paraId="5F28B45E" w14:textId="77777777" w:rsidR="00D72866" w:rsidRPr="00E82015" w:rsidRDefault="00D72866">
      <w:pPr>
        <w:pStyle w:val="Corpodetexto"/>
        <w:spacing w:before="5"/>
        <w:rPr>
          <w:sz w:val="23"/>
          <w:lang w:val="pt-BR"/>
        </w:rPr>
      </w:pPr>
    </w:p>
    <w:p w14:paraId="5F28B45F" w14:textId="77777777" w:rsidR="00D72866" w:rsidRPr="008315DC" w:rsidRDefault="009A5C04">
      <w:pPr>
        <w:pStyle w:val="PargrafodaLista"/>
        <w:numPr>
          <w:ilvl w:val="1"/>
          <w:numId w:val="3"/>
        </w:numPr>
        <w:tabs>
          <w:tab w:val="left" w:pos="2309"/>
          <w:tab w:val="left" w:pos="2310"/>
        </w:tabs>
        <w:spacing w:before="100"/>
        <w:rPr>
          <w:rFonts w:ascii="Arial" w:hAnsi="Arial"/>
          <w:sz w:val="23"/>
        </w:rPr>
      </w:pPr>
      <w:r w:rsidRPr="008315DC">
        <w:rPr>
          <w:sz w:val="24"/>
        </w:rPr>
        <w:t>Email:</w:t>
      </w:r>
      <w:r w:rsidRPr="008315DC">
        <w:rPr>
          <w:rFonts w:ascii="Arial" w:hAnsi="Arial"/>
          <w:color w:val="5C5F5F"/>
          <w:spacing w:val="-3"/>
          <w:sz w:val="23"/>
        </w:rPr>
        <w:t xml:space="preserve"> </w:t>
      </w:r>
      <w:hyperlink r:id="rId11">
        <w:r w:rsidRPr="008315DC">
          <w:rPr>
            <w:rFonts w:ascii="Arial" w:hAnsi="Arial"/>
            <w:color w:val="00AFE6"/>
            <w:spacing w:val="-2"/>
            <w:sz w:val="23"/>
            <w:u w:val="single" w:color="00AFE6"/>
          </w:rPr>
          <w:t>cadastro@b3.com.br</w:t>
        </w:r>
      </w:hyperlink>
    </w:p>
    <w:p w14:paraId="5F28B460" w14:textId="77777777" w:rsidR="00D72866" w:rsidRPr="008315DC" w:rsidRDefault="00D72866">
      <w:pPr>
        <w:pStyle w:val="Corpodetexto"/>
        <w:spacing w:before="5"/>
        <w:rPr>
          <w:rFonts w:ascii="Arial"/>
          <w:sz w:val="27"/>
        </w:rPr>
      </w:pPr>
    </w:p>
    <w:p w14:paraId="5F28B461" w14:textId="77777777" w:rsidR="00D72866" w:rsidRPr="008315DC" w:rsidRDefault="00F31CB5" w:rsidP="00F31CB5">
      <w:pPr>
        <w:pStyle w:val="Corpodetexto"/>
        <w:spacing w:before="52"/>
        <w:ind w:left="1242"/>
      </w:pPr>
      <w:r w:rsidRPr="008315DC">
        <w:t>Further information is available from B3’s registration page</w:t>
      </w:r>
      <w:r w:rsidR="009A5C04" w:rsidRPr="008315DC">
        <w:rPr>
          <w:spacing w:val="-5"/>
        </w:rPr>
        <w:t>:</w:t>
      </w:r>
    </w:p>
    <w:p w14:paraId="5F28B462" w14:textId="77777777" w:rsidR="00D72866" w:rsidRPr="00E82015" w:rsidRDefault="00000000">
      <w:pPr>
        <w:pStyle w:val="Corpodetexto"/>
        <w:spacing w:line="360" w:lineRule="auto"/>
        <w:ind w:left="1242" w:right="2048"/>
        <w:rPr>
          <w:lang w:val="pt-BR"/>
        </w:rPr>
      </w:pPr>
      <w:hyperlink r:id="rId12">
        <w:r w:rsidR="009A5C04" w:rsidRPr="00E82015">
          <w:rPr>
            <w:color w:val="0462C1"/>
            <w:spacing w:val="-2"/>
            <w:u w:val="single" w:color="0462C1"/>
            <w:lang w:val="pt-BR"/>
          </w:rPr>
          <w:t>https://www.b3.com.br/pt_br/produtos-e-servicos/participantes/mercado-de-</w:t>
        </w:r>
      </w:hyperlink>
      <w:r w:rsidR="009A5C04" w:rsidRPr="00E82015">
        <w:rPr>
          <w:color w:val="0462C1"/>
          <w:spacing w:val="-2"/>
          <w:lang w:val="pt-BR"/>
        </w:rPr>
        <w:t xml:space="preserve"> </w:t>
      </w:r>
      <w:hyperlink r:id="rId13">
        <w:proofErr w:type="spellStart"/>
        <w:r w:rsidR="009A5C04" w:rsidRPr="00E82015">
          <w:rPr>
            <w:color w:val="0462C1"/>
            <w:spacing w:val="-2"/>
            <w:u w:val="single" w:color="0462C1"/>
            <w:lang w:val="pt-BR"/>
          </w:rPr>
          <w:t>balcao</w:t>
        </w:r>
        <w:proofErr w:type="spellEnd"/>
        <w:r w:rsidR="009A5C04" w:rsidRPr="00E82015">
          <w:rPr>
            <w:color w:val="0462C1"/>
            <w:spacing w:val="-2"/>
            <w:u w:val="single" w:color="0462C1"/>
            <w:lang w:val="pt-BR"/>
          </w:rPr>
          <w:t>/abertura-de-conta/</w:t>
        </w:r>
      </w:hyperlink>
    </w:p>
    <w:p w14:paraId="5F28B463" w14:textId="77777777" w:rsidR="00D72866" w:rsidRPr="00E82015" w:rsidRDefault="00D72866">
      <w:pPr>
        <w:spacing w:line="360" w:lineRule="auto"/>
        <w:rPr>
          <w:lang w:val="pt-BR"/>
        </w:rPr>
        <w:sectPr w:rsidR="00D72866" w:rsidRPr="00E82015">
          <w:pgSz w:w="11910" w:h="16840"/>
          <w:pgMar w:top="2120" w:right="440" w:bottom="1140" w:left="460" w:header="975" w:footer="943" w:gutter="0"/>
          <w:cols w:space="720"/>
        </w:sectPr>
      </w:pPr>
    </w:p>
    <w:p w14:paraId="5F28B464" w14:textId="77777777" w:rsidR="00D72866" w:rsidRPr="00E82015" w:rsidRDefault="00D72866">
      <w:pPr>
        <w:pStyle w:val="Corpodetexto"/>
        <w:rPr>
          <w:sz w:val="20"/>
          <w:lang w:val="pt-BR"/>
        </w:rPr>
      </w:pPr>
    </w:p>
    <w:p w14:paraId="5F28B465" w14:textId="77777777" w:rsidR="00D72866" w:rsidRPr="008315DC" w:rsidRDefault="00F31CB5">
      <w:pPr>
        <w:pStyle w:val="Ttulo1"/>
        <w:spacing w:before="183"/>
        <w:jc w:val="both"/>
      </w:pPr>
      <w:r w:rsidRPr="008315DC">
        <w:t>Access Management</w:t>
      </w:r>
    </w:p>
    <w:p w14:paraId="5F28B466" w14:textId="77777777" w:rsidR="00D72866" w:rsidRPr="008315DC" w:rsidRDefault="00D72866">
      <w:pPr>
        <w:pStyle w:val="Corpodetexto"/>
        <w:spacing w:before="7"/>
        <w:rPr>
          <w:b/>
          <w:sz w:val="31"/>
        </w:rPr>
      </w:pPr>
    </w:p>
    <w:p w14:paraId="5F28B467" w14:textId="77777777" w:rsidR="00F31CB5" w:rsidRPr="008315DC" w:rsidRDefault="00F31CB5" w:rsidP="00F31CB5">
      <w:pPr>
        <w:pStyle w:val="Corpodetexto"/>
        <w:spacing w:before="1" w:line="360" w:lineRule="auto"/>
        <w:ind w:left="1242" w:right="1258"/>
        <w:jc w:val="both"/>
      </w:pPr>
      <w:r w:rsidRPr="008315DC">
        <w:t>Access management of the new B3 Fixed Income Trading Subsystem is carried out via B3's Unified Access Control (CAU) system, where the institution's privileged user is responsible for creating and maintaining common platform users.</w:t>
      </w:r>
    </w:p>
    <w:p w14:paraId="5F28B468" w14:textId="77777777" w:rsidR="00F31CB5" w:rsidRPr="008315DC" w:rsidRDefault="00F31CB5" w:rsidP="00F31CB5">
      <w:pPr>
        <w:pStyle w:val="Corpodetexto"/>
        <w:spacing w:before="1" w:line="360" w:lineRule="auto"/>
        <w:ind w:left="1242" w:right="1258"/>
        <w:jc w:val="both"/>
      </w:pPr>
    </w:p>
    <w:p w14:paraId="5F28B469" w14:textId="77777777" w:rsidR="00D72866" w:rsidRPr="008315DC" w:rsidRDefault="00F31CB5" w:rsidP="00F31CB5">
      <w:pPr>
        <w:pStyle w:val="Corpodetexto"/>
        <w:spacing w:before="1" w:line="360" w:lineRule="auto"/>
        <w:ind w:left="1242" w:right="1258"/>
        <w:jc w:val="both"/>
      </w:pPr>
      <w:r w:rsidRPr="008315DC">
        <w:t xml:space="preserve">For current Trader Platform users (one-time procedure): </w:t>
      </w:r>
    </w:p>
    <w:p w14:paraId="5F28B46A" w14:textId="77777777" w:rsidR="00F31CB5" w:rsidRPr="008315DC" w:rsidRDefault="00F31CB5" w:rsidP="00F31CB5">
      <w:pPr>
        <w:pStyle w:val="PargrafodaLista"/>
        <w:numPr>
          <w:ilvl w:val="1"/>
          <w:numId w:val="3"/>
        </w:numPr>
        <w:tabs>
          <w:tab w:val="left" w:pos="2310"/>
        </w:tabs>
        <w:spacing w:line="360" w:lineRule="auto"/>
        <w:ind w:right="1253"/>
        <w:jc w:val="both"/>
        <w:rPr>
          <w:sz w:val="24"/>
        </w:rPr>
      </w:pPr>
      <w:r w:rsidRPr="008315DC">
        <w:rPr>
          <w:sz w:val="24"/>
        </w:rPr>
        <w:t xml:space="preserve">For institutions that are active in production on the Trader </w:t>
      </w:r>
      <w:r w:rsidR="00B56D47" w:rsidRPr="008315DC">
        <w:rPr>
          <w:sz w:val="24"/>
        </w:rPr>
        <w:t>P</w:t>
      </w:r>
      <w:r w:rsidRPr="008315DC">
        <w:rPr>
          <w:sz w:val="24"/>
        </w:rPr>
        <w:t xml:space="preserve">latform and with </w:t>
      </w:r>
      <w:r w:rsidR="00B56D47" w:rsidRPr="008315DC">
        <w:rPr>
          <w:sz w:val="24"/>
        </w:rPr>
        <w:t>one</w:t>
      </w:r>
      <w:r w:rsidRPr="008315DC">
        <w:rPr>
          <w:sz w:val="24"/>
        </w:rPr>
        <w:t xml:space="preserve"> access in the last 6 months, B3 will automatically </w:t>
      </w:r>
      <w:r w:rsidR="00B56D47" w:rsidRPr="008315DC">
        <w:rPr>
          <w:sz w:val="24"/>
        </w:rPr>
        <w:t>add</w:t>
      </w:r>
      <w:r w:rsidRPr="008315DC">
        <w:rPr>
          <w:sz w:val="24"/>
        </w:rPr>
        <w:t xml:space="preserve"> users </w:t>
      </w:r>
      <w:r w:rsidR="00B56D47" w:rsidRPr="008315DC">
        <w:rPr>
          <w:sz w:val="24"/>
        </w:rPr>
        <w:t>to</w:t>
      </w:r>
      <w:r w:rsidRPr="008315DC">
        <w:rPr>
          <w:sz w:val="24"/>
        </w:rPr>
        <w:t xml:space="preserve"> the new subsystem in the certification and production environment. For</w:t>
      </w:r>
      <w:r w:rsidR="00B56D47" w:rsidRPr="008315DC">
        <w:rPr>
          <w:sz w:val="24"/>
        </w:rPr>
        <w:t xml:space="preserve"> institution’s</w:t>
      </w:r>
      <w:r w:rsidRPr="008315DC">
        <w:rPr>
          <w:sz w:val="24"/>
        </w:rPr>
        <w:t xml:space="preserve"> users who </w:t>
      </w:r>
      <w:r w:rsidR="00B56D47" w:rsidRPr="008315DC">
        <w:rPr>
          <w:sz w:val="24"/>
        </w:rPr>
        <w:t xml:space="preserve">are </w:t>
      </w:r>
      <w:r w:rsidRPr="008315DC">
        <w:rPr>
          <w:sz w:val="24"/>
        </w:rPr>
        <w:t xml:space="preserve">already </w:t>
      </w:r>
      <w:r w:rsidR="00B56D47" w:rsidRPr="008315DC">
        <w:rPr>
          <w:sz w:val="24"/>
        </w:rPr>
        <w:t>registered</w:t>
      </w:r>
      <w:r w:rsidRPr="008315DC">
        <w:rPr>
          <w:sz w:val="24"/>
        </w:rPr>
        <w:t xml:space="preserve"> with B3's CAU</w:t>
      </w:r>
      <w:r w:rsidR="00B56D47" w:rsidRPr="008315DC">
        <w:rPr>
          <w:sz w:val="24"/>
        </w:rPr>
        <w:t xml:space="preserve"> system</w:t>
      </w:r>
      <w:r w:rsidRPr="008315DC">
        <w:rPr>
          <w:sz w:val="24"/>
        </w:rPr>
        <w:t xml:space="preserve">, the login remains the same as the existing one and is also valid for accessing </w:t>
      </w:r>
      <w:r w:rsidR="00070FDB" w:rsidRPr="008315DC">
        <w:rPr>
          <w:sz w:val="24"/>
        </w:rPr>
        <w:t>the</w:t>
      </w:r>
      <w:r w:rsidRPr="008315DC">
        <w:rPr>
          <w:sz w:val="24"/>
        </w:rPr>
        <w:t xml:space="preserve"> new </w:t>
      </w:r>
      <w:r w:rsidR="00070FDB" w:rsidRPr="008315DC">
        <w:rPr>
          <w:sz w:val="24"/>
        </w:rPr>
        <w:t xml:space="preserve">B3 </w:t>
      </w:r>
      <w:r w:rsidRPr="008315DC">
        <w:rPr>
          <w:sz w:val="24"/>
        </w:rPr>
        <w:t xml:space="preserve">Fixed Income </w:t>
      </w:r>
      <w:r w:rsidR="00B56D47" w:rsidRPr="008315DC">
        <w:rPr>
          <w:sz w:val="24"/>
        </w:rPr>
        <w:t>T</w:t>
      </w:r>
      <w:r w:rsidRPr="008315DC">
        <w:rPr>
          <w:sz w:val="24"/>
        </w:rPr>
        <w:t xml:space="preserve">rading </w:t>
      </w:r>
      <w:r w:rsidR="00B56D47" w:rsidRPr="008315DC">
        <w:rPr>
          <w:sz w:val="24"/>
        </w:rPr>
        <w:t>E</w:t>
      </w:r>
      <w:r w:rsidRPr="008315DC">
        <w:rPr>
          <w:sz w:val="24"/>
        </w:rPr>
        <w:t>nvironmen</w:t>
      </w:r>
      <w:r w:rsidR="00070FDB" w:rsidRPr="008315DC">
        <w:rPr>
          <w:sz w:val="24"/>
        </w:rPr>
        <w:t>t</w:t>
      </w:r>
      <w:r w:rsidR="00B56D47" w:rsidRPr="008315DC">
        <w:rPr>
          <w:sz w:val="24"/>
        </w:rPr>
        <w:t>. F</w:t>
      </w:r>
      <w:r w:rsidRPr="008315DC">
        <w:rPr>
          <w:sz w:val="24"/>
        </w:rPr>
        <w:t xml:space="preserve">or users </w:t>
      </w:r>
      <w:r w:rsidR="00B56D47" w:rsidRPr="008315DC">
        <w:rPr>
          <w:sz w:val="24"/>
        </w:rPr>
        <w:t>not registered</w:t>
      </w:r>
      <w:r w:rsidRPr="008315DC">
        <w:rPr>
          <w:sz w:val="24"/>
        </w:rPr>
        <w:t xml:space="preserve"> with CAU, the system will automatically send access credentials to users </w:t>
      </w:r>
      <w:r w:rsidR="00B56D47" w:rsidRPr="008315DC">
        <w:rPr>
          <w:sz w:val="24"/>
        </w:rPr>
        <w:t>via</w:t>
      </w:r>
      <w:r w:rsidRPr="008315DC">
        <w:rPr>
          <w:sz w:val="24"/>
        </w:rPr>
        <w:t xml:space="preserve"> email (</w:t>
      </w:r>
      <w:r w:rsidR="00B56D47" w:rsidRPr="008315DC">
        <w:rPr>
          <w:sz w:val="24"/>
        </w:rPr>
        <w:t xml:space="preserve">user </w:t>
      </w:r>
      <w:r w:rsidRPr="008315DC">
        <w:rPr>
          <w:sz w:val="24"/>
        </w:rPr>
        <w:t xml:space="preserve">login and temporary password). The process will be carried out </w:t>
      </w:r>
      <w:r w:rsidR="00B56D47" w:rsidRPr="008315DC">
        <w:rPr>
          <w:sz w:val="24"/>
        </w:rPr>
        <w:t>one</w:t>
      </w:r>
      <w:r w:rsidRPr="008315DC">
        <w:rPr>
          <w:sz w:val="24"/>
        </w:rPr>
        <w:t xml:space="preserve"> week before the certification period and </w:t>
      </w:r>
      <w:r w:rsidR="00B56D47" w:rsidRPr="008315DC">
        <w:rPr>
          <w:sz w:val="24"/>
        </w:rPr>
        <w:t>one</w:t>
      </w:r>
      <w:r w:rsidRPr="008315DC">
        <w:rPr>
          <w:sz w:val="24"/>
        </w:rPr>
        <w:t xml:space="preserve"> week before the start of production </w:t>
      </w:r>
      <w:r w:rsidR="00B56D47" w:rsidRPr="008315DC">
        <w:rPr>
          <w:sz w:val="24"/>
        </w:rPr>
        <w:t>with</w:t>
      </w:r>
      <w:r w:rsidRPr="008315DC">
        <w:rPr>
          <w:sz w:val="24"/>
        </w:rPr>
        <w:t xml:space="preserve"> prior communication </w:t>
      </w:r>
      <w:r w:rsidR="00B56D47" w:rsidRPr="008315DC">
        <w:rPr>
          <w:sz w:val="24"/>
        </w:rPr>
        <w:t>sent</w:t>
      </w:r>
      <w:r w:rsidRPr="008315DC">
        <w:rPr>
          <w:sz w:val="24"/>
        </w:rPr>
        <w:t xml:space="preserve"> by B3.</w:t>
      </w:r>
    </w:p>
    <w:p w14:paraId="5F28B46B" w14:textId="77777777" w:rsidR="00D72866" w:rsidRPr="008315DC" w:rsidRDefault="00D72866">
      <w:pPr>
        <w:pStyle w:val="Corpodetexto"/>
        <w:spacing w:before="7"/>
        <w:rPr>
          <w:sz w:val="19"/>
        </w:rPr>
      </w:pPr>
    </w:p>
    <w:p w14:paraId="5F28B46C" w14:textId="77777777" w:rsidR="00D72866" w:rsidRPr="008315DC" w:rsidRDefault="00B56D47" w:rsidP="00B56D47">
      <w:pPr>
        <w:pStyle w:val="PargrafodaLista"/>
        <w:numPr>
          <w:ilvl w:val="1"/>
          <w:numId w:val="3"/>
        </w:numPr>
        <w:tabs>
          <w:tab w:val="left" w:pos="2310"/>
        </w:tabs>
        <w:spacing w:line="357" w:lineRule="auto"/>
        <w:ind w:right="1255"/>
        <w:jc w:val="both"/>
        <w:rPr>
          <w:sz w:val="24"/>
        </w:rPr>
      </w:pPr>
      <w:r w:rsidRPr="008315DC">
        <w:rPr>
          <w:sz w:val="24"/>
        </w:rPr>
        <w:t>Subsequent to this initial load in each of the mentioned environments, management of existing and new accesses shall be the responsibility of the privileged user of the institution registered with CAU.</w:t>
      </w:r>
    </w:p>
    <w:p w14:paraId="5F28B46D" w14:textId="77777777" w:rsidR="00D72866" w:rsidRPr="008315DC" w:rsidRDefault="00D72866">
      <w:pPr>
        <w:pStyle w:val="Corpodetexto"/>
      </w:pPr>
    </w:p>
    <w:p w14:paraId="5F28B46E" w14:textId="77777777" w:rsidR="00D72866" w:rsidRPr="008315DC" w:rsidRDefault="00D72866">
      <w:pPr>
        <w:pStyle w:val="Corpodetexto"/>
        <w:spacing w:before="12"/>
        <w:rPr>
          <w:sz w:val="27"/>
        </w:rPr>
      </w:pPr>
    </w:p>
    <w:p w14:paraId="5F28B46F" w14:textId="77777777" w:rsidR="00D72866" w:rsidRPr="008315DC" w:rsidRDefault="00F25F9E" w:rsidP="00070FDB">
      <w:pPr>
        <w:pStyle w:val="Corpodetexto"/>
        <w:spacing w:line="360" w:lineRule="auto"/>
        <w:ind w:left="1242" w:right="1156"/>
        <w:sectPr w:rsidR="00D72866" w:rsidRPr="008315DC">
          <w:pgSz w:w="11910" w:h="16840"/>
          <w:pgMar w:top="2120" w:right="440" w:bottom="1140" w:left="460" w:header="975" w:footer="943" w:gutter="0"/>
          <w:cols w:space="720"/>
        </w:sectPr>
      </w:pPr>
      <w:r w:rsidRPr="008315DC">
        <w:t>For privileged users of institutions wishing to bring forward or test access and interaction with B3's CAU system, below is a guide to the steps of the procedure for acces</w:t>
      </w:r>
      <w:r w:rsidR="00070FDB" w:rsidRPr="008315DC">
        <w:t>sing and adding ordinary users.</w:t>
      </w:r>
    </w:p>
    <w:p w14:paraId="5F28B470" w14:textId="77777777" w:rsidR="00D72866" w:rsidRPr="008315DC" w:rsidRDefault="00F25F9E">
      <w:pPr>
        <w:pStyle w:val="Ttulo1"/>
        <w:spacing w:before="51"/>
      </w:pPr>
      <w:r w:rsidRPr="008315DC">
        <w:lastRenderedPageBreak/>
        <w:t>Access Profile Matrix</w:t>
      </w:r>
    </w:p>
    <w:p w14:paraId="5F28B471" w14:textId="77777777" w:rsidR="00D72866" w:rsidRPr="008315DC" w:rsidRDefault="00D72866">
      <w:pPr>
        <w:pStyle w:val="Corpodetexto"/>
        <w:rPr>
          <w:b/>
          <w:sz w:val="20"/>
        </w:rPr>
      </w:pPr>
    </w:p>
    <w:p w14:paraId="5F28B472" w14:textId="77777777" w:rsidR="00D72866" w:rsidRPr="008315DC" w:rsidRDefault="00D72866">
      <w:pPr>
        <w:pStyle w:val="Corpodetexto"/>
        <w:spacing w:before="8" w:after="1"/>
        <w:rPr>
          <w:b/>
          <w:sz w:val="11"/>
        </w:rPr>
      </w:pPr>
    </w:p>
    <w:tbl>
      <w:tblPr>
        <w:tblStyle w:val="TableNormal"/>
        <w:tblW w:w="0" w:type="auto"/>
        <w:tblInd w:w="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77"/>
        <w:gridCol w:w="6347"/>
      </w:tblGrid>
      <w:tr w:rsidR="00D72866" w:rsidRPr="008315DC" w14:paraId="5F28B477" w14:textId="77777777" w:rsidTr="00F25F9E">
        <w:trPr>
          <w:trHeight w:val="624"/>
        </w:trPr>
        <w:tc>
          <w:tcPr>
            <w:tcW w:w="3577" w:type="dxa"/>
          </w:tcPr>
          <w:p w14:paraId="5F28B473" w14:textId="77777777" w:rsidR="00D72866" w:rsidRPr="008315DC" w:rsidRDefault="00D72866">
            <w:pPr>
              <w:pStyle w:val="TableParagraph"/>
              <w:spacing w:before="8"/>
              <w:rPr>
                <w:b/>
                <w:sz w:val="15"/>
              </w:rPr>
            </w:pPr>
          </w:p>
          <w:p w14:paraId="5F28B474" w14:textId="77777777" w:rsidR="00D72866" w:rsidRPr="008315DC" w:rsidRDefault="009A5C04" w:rsidP="00F25F9E">
            <w:pPr>
              <w:pStyle w:val="TableParagraph"/>
              <w:tabs>
                <w:tab w:val="left" w:pos="2302"/>
              </w:tabs>
              <w:ind w:left="1309" w:right="1525"/>
              <w:jc w:val="center"/>
              <w:rPr>
                <w:b/>
                <w:sz w:val="20"/>
              </w:rPr>
            </w:pPr>
            <w:r w:rsidRPr="008315DC">
              <w:rPr>
                <w:b/>
                <w:spacing w:val="-2"/>
                <w:sz w:val="20"/>
              </w:rPr>
              <w:t>P</w:t>
            </w:r>
            <w:r w:rsidR="00F25F9E" w:rsidRPr="008315DC">
              <w:rPr>
                <w:b/>
                <w:spacing w:val="-2"/>
                <w:sz w:val="20"/>
              </w:rPr>
              <w:t>rofile</w:t>
            </w:r>
          </w:p>
        </w:tc>
        <w:tc>
          <w:tcPr>
            <w:tcW w:w="6347" w:type="dxa"/>
          </w:tcPr>
          <w:p w14:paraId="5F28B475" w14:textId="77777777" w:rsidR="00D72866" w:rsidRPr="008315DC" w:rsidRDefault="00D72866">
            <w:pPr>
              <w:pStyle w:val="TableParagraph"/>
              <w:spacing w:before="8"/>
              <w:rPr>
                <w:b/>
                <w:sz w:val="15"/>
              </w:rPr>
            </w:pPr>
          </w:p>
          <w:p w14:paraId="5F28B476" w14:textId="77777777" w:rsidR="00D72866" w:rsidRPr="008315DC" w:rsidRDefault="00F25F9E" w:rsidP="00070FDB">
            <w:pPr>
              <w:pStyle w:val="TableParagraph"/>
              <w:ind w:right="2712"/>
              <w:jc w:val="center"/>
              <w:rPr>
                <w:b/>
                <w:sz w:val="20"/>
              </w:rPr>
            </w:pPr>
            <w:r w:rsidRPr="008315DC">
              <w:rPr>
                <w:b/>
                <w:spacing w:val="-2"/>
                <w:sz w:val="20"/>
              </w:rPr>
              <w:t xml:space="preserve">                             </w:t>
            </w:r>
            <w:r w:rsidR="009A5C04" w:rsidRPr="008315DC">
              <w:rPr>
                <w:b/>
                <w:spacing w:val="-2"/>
                <w:sz w:val="20"/>
              </w:rPr>
              <w:t>Permi</w:t>
            </w:r>
            <w:r w:rsidR="00070FDB" w:rsidRPr="008315DC">
              <w:rPr>
                <w:b/>
                <w:spacing w:val="-2"/>
                <w:sz w:val="20"/>
              </w:rPr>
              <w:t>ts</w:t>
            </w:r>
          </w:p>
        </w:tc>
      </w:tr>
      <w:tr w:rsidR="00D72866" w:rsidRPr="008315DC" w14:paraId="5F28B47C" w14:textId="77777777" w:rsidTr="00F25F9E">
        <w:trPr>
          <w:trHeight w:val="623"/>
        </w:trPr>
        <w:tc>
          <w:tcPr>
            <w:tcW w:w="3577" w:type="dxa"/>
          </w:tcPr>
          <w:p w14:paraId="5F28B478" w14:textId="77777777" w:rsidR="00D72866" w:rsidRPr="008315DC" w:rsidRDefault="00D72866">
            <w:pPr>
              <w:pStyle w:val="TableParagraph"/>
              <w:spacing w:before="7"/>
              <w:rPr>
                <w:b/>
                <w:sz w:val="15"/>
              </w:rPr>
            </w:pPr>
          </w:p>
          <w:p w14:paraId="5F28B479" w14:textId="77777777" w:rsidR="00D72866" w:rsidRPr="008315DC" w:rsidRDefault="009A5C04">
            <w:pPr>
              <w:pStyle w:val="TableParagraph"/>
              <w:spacing w:before="1"/>
              <w:ind w:left="105"/>
              <w:rPr>
                <w:sz w:val="20"/>
              </w:rPr>
            </w:pPr>
            <w:r w:rsidRPr="008315DC">
              <w:rPr>
                <w:spacing w:val="-2"/>
                <w:sz w:val="20"/>
              </w:rPr>
              <w:t>B3FI_OPERADOR-SUPERVISOR_BVMF</w:t>
            </w:r>
          </w:p>
        </w:tc>
        <w:tc>
          <w:tcPr>
            <w:tcW w:w="6347" w:type="dxa"/>
          </w:tcPr>
          <w:p w14:paraId="5F28B47A" w14:textId="77777777" w:rsidR="00D72866" w:rsidRPr="008315DC" w:rsidRDefault="00D72866">
            <w:pPr>
              <w:pStyle w:val="TableParagraph"/>
              <w:spacing w:before="7"/>
              <w:rPr>
                <w:b/>
                <w:sz w:val="15"/>
              </w:rPr>
            </w:pPr>
          </w:p>
          <w:p w14:paraId="5F28B47B" w14:textId="4AAB393E" w:rsidR="00D72866" w:rsidRPr="008315DC" w:rsidRDefault="00446000" w:rsidP="00446000">
            <w:pPr>
              <w:pStyle w:val="TableParagraph"/>
              <w:spacing w:before="1"/>
              <w:ind w:left="104"/>
              <w:rPr>
                <w:sz w:val="20"/>
              </w:rPr>
            </w:pPr>
            <w:r w:rsidRPr="008315DC">
              <w:rPr>
                <w:sz w:val="20"/>
              </w:rPr>
              <w:t xml:space="preserve">Full access profile to trading and with </w:t>
            </w:r>
            <w:r w:rsidRPr="002A7B1C">
              <w:rPr>
                <w:sz w:val="20"/>
              </w:rPr>
              <w:t xml:space="preserve">jurisdiction </w:t>
            </w:r>
            <w:r w:rsidR="00EA2239">
              <w:rPr>
                <w:sz w:val="20"/>
              </w:rPr>
              <w:t xml:space="preserve">to register and alter limits for counterparties trading </w:t>
            </w:r>
          </w:p>
        </w:tc>
      </w:tr>
      <w:tr w:rsidR="00D72866" w:rsidRPr="008315DC" w14:paraId="5F28B481" w14:textId="77777777" w:rsidTr="00F25F9E">
        <w:trPr>
          <w:trHeight w:val="623"/>
        </w:trPr>
        <w:tc>
          <w:tcPr>
            <w:tcW w:w="3577" w:type="dxa"/>
          </w:tcPr>
          <w:p w14:paraId="5F28B47D" w14:textId="77777777" w:rsidR="00D72866" w:rsidRPr="008315DC" w:rsidRDefault="00D72866">
            <w:pPr>
              <w:pStyle w:val="TableParagraph"/>
              <w:spacing w:before="7"/>
              <w:rPr>
                <w:b/>
                <w:sz w:val="15"/>
              </w:rPr>
            </w:pPr>
          </w:p>
          <w:p w14:paraId="5F28B47E" w14:textId="77777777" w:rsidR="00D72866" w:rsidRPr="008315DC" w:rsidRDefault="009A5C04">
            <w:pPr>
              <w:pStyle w:val="TableParagraph"/>
              <w:spacing w:before="1"/>
              <w:ind w:left="105"/>
              <w:rPr>
                <w:sz w:val="20"/>
              </w:rPr>
            </w:pPr>
            <w:r w:rsidRPr="008315DC">
              <w:rPr>
                <w:spacing w:val="-2"/>
                <w:sz w:val="20"/>
              </w:rPr>
              <w:t>B3FI_OPERADOR</w:t>
            </w:r>
            <w:r w:rsidRPr="008315DC">
              <w:rPr>
                <w:spacing w:val="13"/>
                <w:sz w:val="20"/>
              </w:rPr>
              <w:t xml:space="preserve"> </w:t>
            </w:r>
            <w:r w:rsidRPr="008315DC">
              <w:rPr>
                <w:spacing w:val="-4"/>
                <w:sz w:val="20"/>
              </w:rPr>
              <w:t>_BVMF</w:t>
            </w:r>
          </w:p>
        </w:tc>
        <w:tc>
          <w:tcPr>
            <w:tcW w:w="6347" w:type="dxa"/>
          </w:tcPr>
          <w:p w14:paraId="5F28B47F" w14:textId="77777777" w:rsidR="00D72866" w:rsidRPr="008315DC" w:rsidRDefault="00D72866">
            <w:pPr>
              <w:pStyle w:val="TableParagraph"/>
              <w:spacing w:before="7"/>
              <w:rPr>
                <w:b/>
                <w:sz w:val="15"/>
              </w:rPr>
            </w:pPr>
          </w:p>
          <w:p w14:paraId="5F28B480" w14:textId="77777777" w:rsidR="00D72866" w:rsidRPr="008315DC" w:rsidRDefault="00446000">
            <w:pPr>
              <w:pStyle w:val="TableParagraph"/>
              <w:spacing w:before="1"/>
              <w:ind w:left="104"/>
              <w:rPr>
                <w:sz w:val="20"/>
              </w:rPr>
            </w:pPr>
            <w:r w:rsidRPr="008315DC">
              <w:rPr>
                <w:sz w:val="20"/>
              </w:rPr>
              <w:t>Full access profile to trading</w:t>
            </w:r>
          </w:p>
        </w:tc>
      </w:tr>
      <w:tr w:rsidR="00D72866" w:rsidRPr="008315DC" w14:paraId="5F28B486" w14:textId="77777777" w:rsidTr="00F25F9E">
        <w:trPr>
          <w:trHeight w:val="623"/>
        </w:trPr>
        <w:tc>
          <w:tcPr>
            <w:tcW w:w="3577" w:type="dxa"/>
          </w:tcPr>
          <w:p w14:paraId="5F28B482" w14:textId="77777777" w:rsidR="00D72866" w:rsidRPr="008315DC" w:rsidRDefault="00D72866">
            <w:pPr>
              <w:pStyle w:val="TableParagraph"/>
              <w:spacing w:before="7"/>
              <w:rPr>
                <w:b/>
                <w:sz w:val="15"/>
              </w:rPr>
            </w:pPr>
          </w:p>
          <w:p w14:paraId="5F28B483" w14:textId="77777777" w:rsidR="00D72866" w:rsidRPr="008315DC" w:rsidRDefault="009A5C04">
            <w:pPr>
              <w:pStyle w:val="TableParagraph"/>
              <w:spacing w:before="1"/>
              <w:ind w:left="105"/>
              <w:rPr>
                <w:sz w:val="20"/>
              </w:rPr>
            </w:pPr>
            <w:r w:rsidRPr="008315DC">
              <w:rPr>
                <w:spacing w:val="-2"/>
                <w:sz w:val="20"/>
              </w:rPr>
              <w:t>B3FI_COMPLIANCE-RISCO_BMVF</w:t>
            </w:r>
          </w:p>
        </w:tc>
        <w:tc>
          <w:tcPr>
            <w:tcW w:w="6347" w:type="dxa"/>
          </w:tcPr>
          <w:p w14:paraId="5F28B484" w14:textId="77777777" w:rsidR="00D72866" w:rsidRPr="008315DC" w:rsidRDefault="00D72866">
            <w:pPr>
              <w:pStyle w:val="TableParagraph"/>
              <w:spacing w:before="7"/>
              <w:rPr>
                <w:b/>
                <w:sz w:val="15"/>
              </w:rPr>
            </w:pPr>
          </w:p>
          <w:p w14:paraId="5F28B485" w14:textId="77777777" w:rsidR="00D72866" w:rsidRPr="008315DC" w:rsidRDefault="00446000" w:rsidP="00446000">
            <w:pPr>
              <w:pStyle w:val="TableParagraph"/>
              <w:spacing w:before="1"/>
              <w:ind w:left="104"/>
              <w:rPr>
                <w:sz w:val="20"/>
              </w:rPr>
            </w:pPr>
            <w:r w:rsidRPr="008315DC">
              <w:rPr>
                <w:sz w:val="20"/>
              </w:rPr>
              <w:t xml:space="preserve">Access profile to queries and limit registration for traders </w:t>
            </w:r>
          </w:p>
        </w:tc>
      </w:tr>
      <w:tr w:rsidR="00D72866" w:rsidRPr="008315DC" w14:paraId="5F28B48B" w14:textId="77777777" w:rsidTr="00F25F9E">
        <w:trPr>
          <w:trHeight w:val="623"/>
        </w:trPr>
        <w:tc>
          <w:tcPr>
            <w:tcW w:w="3577" w:type="dxa"/>
          </w:tcPr>
          <w:p w14:paraId="5F28B487" w14:textId="77777777" w:rsidR="00D72866" w:rsidRPr="008315DC" w:rsidRDefault="00D72866">
            <w:pPr>
              <w:pStyle w:val="TableParagraph"/>
              <w:spacing w:before="7"/>
              <w:rPr>
                <w:b/>
                <w:sz w:val="15"/>
              </w:rPr>
            </w:pPr>
          </w:p>
          <w:p w14:paraId="5F28B488" w14:textId="77777777" w:rsidR="00D72866" w:rsidRPr="008315DC" w:rsidRDefault="009A5C04">
            <w:pPr>
              <w:pStyle w:val="TableParagraph"/>
              <w:spacing w:before="1"/>
              <w:ind w:left="105"/>
              <w:rPr>
                <w:sz w:val="20"/>
              </w:rPr>
            </w:pPr>
            <w:r w:rsidRPr="008315DC">
              <w:rPr>
                <w:spacing w:val="-2"/>
                <w:sz w:val="20"/>
              </w:rPr>
              <w:t>B3FI_BACKOFFICE_</w:t>
            </w:r>
            <w:r w:rsidRPr="008315DC">
              <w:rPr>
                <w:spacing w:val="16"/>
                <w:sz w:val="20"/>
              </w:rPr>
              <w:t xml:space="preserve"> </w:t>
            </w:r>
            <w:r w:rsidRPr="008315DC">
              <w:rPr>
                <w:spacing w:val="-4"/>
                <w:sz w:val="20"/>
              </w:rPr>
              <w:t>BMVF</w:t>
            </w:r>
          </w:p>
        </w:tc>
        <w:tc>
          <w:tcPr>
            <w:tcW w:w="6347" w:type="dxa"/>
          </w:tcPr>
          <w:p w14:paraId="5F28B489" w14:textId="77777777" w:rsidR="00D72866" w:rsidRPr="008315DC" w:rsidRDefault="00D72866">
            <w:pPr>
              <w:pStyle w:val="TableParagraph"/>
              <w:spacing w:before="7"/>
              <w:rPr>
                <w:b/>
                <w:sz w:val="15"/>
              </w:rPr>
            </w:pPr>
          </w:p>
          <w:p w14:paraId="5F28B48A" w14:textId="77777777" w:rsidR="00D72866" w:rsidRPr="008315DC" w:rsidRDefault="00446000" w:rsidP="00446000">
            <w:pPr>
              <w:pStyle w:val="TableParagraph"/>
              <w:spacing w:before="1"/>
              <w:ind w:left="104"/>
              <w:rPr>
                <w:sz w:val="20"/>
              </w:rPr>
            </w:pPr>
            <w:r w:rsidRPr="008315DC">
              <w:rPr>
                <w:sz w:val="20"/>
              </w:rPr>
              <w:t>Access profile to queries and to the platform</w:t>
            </w:r>
            <w:r w:rsidR="00070FDB" w:rsidRPr="008315DC">
              <w:rPr>
                <w:sz w:val="20"/>
              </w:rPr>
              <w:t>’s</w:t>
            </w:r>
            <w:r w:rsidRPr="008315DC">
              <w:rPr>
                <w:sz w:val="20"/>
              </w:rPr>
              <w:t xml:space="preserve"> public book </w:t>
            </w:r>
          </w:p>
        </w:tc>
      </w:tr>
      <w:tr w:rsidR="00D72866" w:rsidRPr="008315DC" w14:paraId="5F28B490" w14:textId="77777777" w:rsidTr="00F25F9E">
        <w:trPr>
          <w:trHeight w:val="626"/>
        </w:trPr>
        <w:tc>
          <w:tcPr>
            <w:tcW w:w="3577" w:type="dxa"/>
          </w:tcPr>
          <w:p w14:paraId="5F28B48C" w14:textId="77777777" w:rsidR="00D72866" w:rsidRPr="008315DC" w:rsidRDefault="00D72866">
            <w:pPr>
              <w:pStyle w:val="TableParagraph"/>
              <w:spacing w:before="10"/>
              <w:rPr>
                <w:b/>
                <w:sz w:val="15"/>
              </w:rPr>
            </w:pPr>
          </w:p>
          <w:p w14:paraId="5F28B48D" w14:textId="77777777" w:rsidR="00D72866" w:rsidRPr="008315DC" w:rsidRDefault="009A5C04">
            <w:pPr>
              <w:pStyle w:val="TableParagraph"/>
              <w:ind w:left="105"/>
              <w:rPr>
                <w:sz w:val="20"/>
              </w:rPr>
            </w:pPr>
            <w:r w:rsidRPr="008315DC">
              <w:rPr>
                <w:spacing w:val="-2"/>
                <w:sz w:val="20"/>
              </w:rPr>
              <w:t>B3FI_CONSULTADOR_</w:t>
            </w:r>
            <w:r w:rsidRPr="008315DC">
              <w:rPr>
                <w:spacing w:val="11"/>
                <w:sz w:val="20"/>
              </w:rPr>
              <w:t xml:space="preserve"> </w:t>
            </w:r>
            <w:r w:rsidRPr="008315DC">
              <w:rPr>
                <w:spacing w:val="-4"/>
                <w:sz w:val="20"/>
              </w:rPr>
              <w:t>BMVF</w:t>
            </w:r>
          </w:p>
        </w:tc>
        <w:tc>
          <w:tcPr>
            <w:tcW w:w="6347" w:type="dxa"/>
          </w:tcPr>
          <w:p w14:paraId="5F28B48E" w14:textId="77777777" w:rsidR="00D72866" w:rsidRPr="008315DC" w:rsidRDefault="00D72866">
            <w:pPr>
              <w:pStyle w:val="TableParagraph"/>
              <w:spacing w:before="10"/>
              <w:rPr>
                <w:b/>
                <w:sz w:val="15"/>
              </w:rPr>
            </w:pPr>
          </w:p>
          <w:p w14:paraId="5F28B48F" w14:textId="77777777" w:rsidR="00D72866" w:rsidRPr="008315DC" w:rsidRDefault="00446000" w:rsidP="00446000">
            <w:pPr>
              <w:pStyle w:val="TableParagraph"/>
              <w:ind w:left="104"/>
              <w:rPr>
                <w:sz w:val="20"/>
              </w:rPr>
            </w:pPr>
            <w:r w:rsidRPr="008315DC">
              <w:rPr>
                <w:sz w:val="20"/>
              </w:rPr>
              <w:t>Visualization profile of the public book only</w:t>
            </w:r>
          </w:p>
        </w:tc>
      </w:tr>
    </w:tbl>
    <w:p w14:paraId="5F28B491" w14:textId="77777777" w:rsidR="00D72866" w:rsidRPr="008315DC" w:rsidRDefault="00D72866">
      <w:pPr>
        <w:pStyle w:val="Corpodetexto"/>
        <w:rPr>
          <w:b/>
        </w:rPr>
      </w:pPr>
    </w:p>
    <w:p w14:paraId="5F28B492" w14:textId="77777777" w:rsidR="00D72866" w:rsidRPr="008315DC" w:rsidRDefault="00D72866">
      <w:pPr>
        <w:pStyle w:val="Corpodetexto"/>
        <w:spacing w:before="7"/>
        <w:rPr>
          <w:b/>
          <w:sz w:val="27"/>
        </w:rPr>
      </w:pPr>
    </w:p>
    <w:p w14:paraId="5F28B493" w14:textId="77777777" w:rsidR="00D72866" w:rsidRPr="008315DC" w:rsidRDefault="009A5C04">
      <w:pPr>
        <w:pStyle w:val="PargrafodaLista"/>
        <w:numPr>
          <w:ilvl w:val="1"/>
          <w:numId w:val="3"/>
        </w:numPr>
        <w:tabs>
          <w:tab w:val="left" w:pos="2309"/>
          <w:tab w:val="left" w:pos="2310"/>
        </w:tabs>
        <w:spacing w:line="352" w:lineRule="auto"/>
        <w:ind w:right="1260"/>
        <w:rPr>
          <w:sz w:val="24"/>
        </w:rPr>
      </w:pPr>
      <w:r w:rsidRPr="008315DC">
        <w:rPr>
          <w:sz w:val="24"/>
          <w:u w:val="single"/>
        </w:rPr>
        <w:t>CAU</w:t>
      </w:r>
      <w:r w:rsidR="00446000" w:rsidRPr="008315DC">
        <w:rPr>
          <w:sz w:val="24"/>
          <w:u w:val="single"/>
        </w:rPr>
        <w:t xml:space="preserve"> access link</w:t>
      </w:r>
      <w:r w:rsidRPr="008315DC">
        <w:rPr>
          <w:spacing w:val="33"/>
          <w:sz w:val="24"/>
          <w:u w:val="single"/>
        </w:rPr>
        <w:t xml:space="preserve"> </w:t>
      </w:r>
      <w:r w:rsidR="00446000" w:rsidRPr="008315DC">
        <w:rPr>
          <w:spacing w:val="33"/>
          <w:sz w:val="24"/>
          <w:u w:val="single"/>
        </w:rPr>
        <w:t xml:space="preserve">RCB </w:t>
      </w:r>
      <w:r w:rsidRPr="008315DC">
        <w:rPr>
          <w:sz w:val="24"/>
          <w:u w:val="single"/>
        </w:rPr>
        <w:t>Certifica</w:t>
      </w:r>
      <w:r w:rsidR="00446000" w:rsidRPr="008315DC">
        <w:rPr>
          <w:sz w:val="24"/>
          <w:u w:val="single"/>
        </w:rPr>
        <w:t>tion</w:t>
      </w:r>
      <w:r w:rsidRPr="008315DC">
        <w:rPr>
          <w:sz w:val="24"/>
          <w:u w:val="single"/>
        </w:rPr>
        <w:t>:</w:t>
      </w:r>
      <w:r w:rsidRPr="008315DC">
        <w:rPr>
          <w:spacing w:val="37"/>
          <w:sz w:val="24"/>
        </w:rPr>
        <w:t xml:space="preserve"> </w:t>
      </w:r>
      <w:r w:rsidR="00446000" w:rsidRPr="008315DC">
        <w:rPr>
          <w:sz w:val="24"/>
        </w:rPr>
        <w:t xml:space="preserve">Only for access from the CAU portal </w:t>
      </w:r>
      <w:hyperlink r:id="rId14">
        <w:r w:rsidRPr="008315DC">
          <w:rPr>
            <w:color w:val="0462C1"/>
            <w:spacing w:val="-2"/>
            <w:sz w:val="24"/>
            <w:u w:val="single" w:color="0462C1"/>
          </w:rPr>
          <w:t>https://cau.cert.bvmfnet.com.br/portalbvmf/</w:t>
        </w:r>
      </w:hyperlink>
    </w:p>
    <w:p w14:paraId="5F28B494" w14:textId="77777777" w:rsidR="00D72866" w:rsidRPr="008315DC" w:rsidRDefault="00D72866">
      <w:pPr>
        <w:pStyle w:val="Corpodetexto"/>
        <w:spacing w:before="9"/>
        <w:rPr>
          <w:sz w:val="12"/>
        </w:rPr>
      </w:pPr>
    </w:p>
    <w:p w14:paraId="5F28B495" w14:textId="77777777" w:rsidR="00D72866" w:rsidRPr="008315DC" w:rsidRDefault="00446000">
      <w:pPr>
        <w:pStyle w:val="PargrafodaLista"/>
        <w:numPr>
          <w:ilvl w:val="1"/>
          <w:numId w:val="3"/>
        </w:numPr>
        <w:tabs>
          <w:tab w:val="left" w:pos="2310"/>
        </w:tabs>
        <w:spacing w:before="100" w:line="357" w:lineRule="auto"/>
        <w:ind w:right="1255"/>
        <w:jc w:val="both"/>
        <w:rPr>
          <w:b/>
          <w:sz w:val="24"/>
        </w:rPr>
      </w:pPr>
      <w:r w:rsidRPr="008315DC">
        <w:rPr>
          <w:sz w:val="24"/>
          <w:u w:val="single"/>
        </w:rPr>
        <w:t>CAU internet access l</w:t>
      </w:r>
      <w:r w:rsidR="009A5C04" w:rsidRPr="008315DC">
        <w:rPr>
          <w:sz w:val="24"/>
          <w:u w:val="single"/>
        </w:rPr>
        <w:t>ink:</w:t>
      </w:r>
      <w:r w:rsidR="009A5C04" w:rsidRPr="008315DC">
        <w:rPr>
          <w:sz w:val="24"/>
        </w:rPr>
        <w:t xml:space="preserve"> </w:t>
      </w:r>
      <w:r w:rsidRPr="008315DC">
        <w:rPr>
          <w:sz w:val="24"/>
        </w:rPr>
        <w:t>Request access permission and instructions by email</w:t>
      </w:r>
      <w:r w:rsidR="009A5C04" w:rsidRPr="008315DC">
        <w:rPr>
          <w:sz w:val="24"/>
        </w:rPr>
        <w:t xml:space="preserve"> </w:t>
      </w:r>
      <w:hyperlink r:id="rId15">
        <w:r w:rsidR="009A5C04" w:rsidRPr="008315DC">
          <w:rPr>
            <w:color w:val="0462C1"/>
            <w:sz w:val="24"/>
            <w:u w:val="single" w:color="0462C1"/>
          </w:rPr>
          <w:t>produtosrendafixa@b3.com.br</w:t>
        </w:r>
      </w:hyperlink>
      <w:r w:rsidR="009A5C04" w:rsidRPr="008315DC">
        <w:rPr>
          <w:sz w:val="24"/>
        </w:rPr>
        <w:t>, a</w:t>
      </w:r>
      <w:r w:rsidRPr="008315DC">
        <w:rPr>
          <w:sz w:val="24"/>
        </w:rPr>
        <w:t>c</w:t>
      </w:r>
      <w:r w:rsidR="009A5C04" w:rsidRPr="008315DC">
        <w:rPr>
          <w:sz w:val="24"/>
        </w:rPr>
        <w:t>cess</w:t>
      </w:r>
      <w:r w:rsidR="00BE2DF2" w:rsidRPr="008315DC">
        <w:rPr>
          <w:sz w:val="24"/>
        </w:rPr>
        <w:t xml:space="preserve"> link</w:t>
      </w:r>
      <w:r w:rsidR="009A5C04" w:rsidRPr="008315DC">
        <w:rPr>
          <w:sz w:val="24"/>
        </w:rPr>
        <w:t xml:space="preserve"> via </w:t>
      </w:r>
      <w:hyperlink r:id="rId16">
        <w:r w:rsidR="009A5C04" w:rsidRPr="008315DC">
          <w:rPr>
            <w:color w:val="0462C1"/>
            <w:sz w:val="24"/>
            <w:u w:val="single" w:color="0462C1"/>
          </w:rPr>
          <w:t>https://cau-</w:t>
        </w:r>
      </w:hyperlink>
      <w:r w:rsidR="009A5C04" w:rsidRPr="008315DC">
        <w:rPr>
          <w:color w:val="0462C1"/>
          <w:sz w:val="24"/>
        </w:rPr>
        <w:t xml:space="preserve"> </w:t>
      </w:r>
      <w:hyperlink r:id="rId17">
        <w:r w:rsidR="009A5C04" w:rsidRPr="008315DC">
          <w:rPr>
            <w:color w:val="0462C1"/>
            <w:sz w:val="24"/>
            <w:u w:val="single" w:color="0462C1"/>
          </w:rPr>
          <w:t>cert.b3.com.br/cauwebporta</w:t>
        </w:r>
      </w:hyperlink>
      <w:r w:rsidR="009A5C04" w:rsidRPr="008315DC">
        <w:rPr>
          <w:color w:val="0462C1"/>
          <w:sz w:val="24"/>
          <w:u w:val="single" w:color="0462C1"/>
        </w:rPr>
        <w:t xml:space="preserve">l </w:t>
      </w:r>
      <w:r w:rsidRPr="008315DC">
        <w:rPr>
          <w:color w:val="0462C1"/>
          <w:sz w:val="24"/>
          <w:u w:val="single" w:color="0462C1"/>
        </w:rPr>
        <w:t>–</w:t>
      </w:r>
      <w:r w:rsidR="009A5C04" w:rsidRPr="008315DC">
        <w:rPr>
          <w:color w:val="0462C1"/>
          <w:sz w:val="24"/>
          <w:u w:val="single" w:color="0462C1"/>
        </w:rPr>
        <w:t xml:space="preserve"> </w:t>
      </w:r>
      <w:r w:rsidRPr="008315DC">
        <w:rPr>
          <w:b/>
          <w:sz w:val="24"/>
        </w:rPr>
        <w:t>For internet access</w:t>
      </w:r>
      <w:r w:rsidR="009A5C04" w:rsidRPr="008315DC">
        <w:rPr>
          <w:b/>
          <w:sz w:val="24"/>
        </w:rPr>
        <w:t xml:space="preserve">, </w:t>
      </w:r>
      <w:r w:rsidR="00BE2DF2" w:rsidRPr="008315DC">
        <w:rPr>
          <w:b/>
          <w:sz w:val="24"/>
        </w:rPr>
        <w:t xml:space="preserve">also follow the authorization script for the second CAU authentication factor available on the </w:t>
      </w:r>
      <w:r w:rsidR="00BE2DF2" w:rsidRPr="008315DC">
        <w:rPr>
          <w:b/>
          <w:color w:val="0462C1"/>
          <w:sz w:val="24"/>
          <w:u w:val="single" w:color="0462C1"/>
        </w:rPr>
        <w:t>B3 Clients website project page</w:t>
      </w:r>
      <w:r w:rsidR="00BE2DF2" w:rsidRPr="008315DC">
        <w:rPr>
          <w:b/>
          <w:sz w:val="24"/>
        </w:rPr>
        <w:t xml:space="preserve"> </w:t>
      </w:r>
    </w:p>
    <w:p w14:paraId="5F28B496" w14:textId="77777777" w:rsidR="00D72866" w:rsidRPr="008315DC" w:rsidRDefault="00D72866">
      <w:pPr>
        <w:spacing w:line="357" w:lineRule="auto"/>
        <w:jc w:val="both"/>
        <w:rPr>
          <w:sz w:val="24"/>
        </w:rPr>
        <w:sectPr w:rsidR="00D72866" w:rsidRPr="008315DC">
          <w:pgSz w:w="11910" w:h="16840"/>
          <w:pgMar w:top="2120" w:right="440" w:bottom="1140" w:left="460" w:header="975" w:footer="943" w:gutter="0"/>
          <w:cols w:space="720"/>
        </w:sectPr>
      </w:pPr>
    </w:p>
    <w:p w14:paraId="5F28B497" w14:textId="77777777" w:rsidR="00D72866" w:rsidRPr="008315DC" w:rsidRDefault="00D72866">
      <w:pPr>
        <w:pStyle w:val="Corpodetexto"/>
        <w:rPr>
          <w:b/>
          <w:sz w:val="20"/>
        </w:rPr>
      </w:pPr>
    </w:p>
    <w:p w14:paraId="5F28B498" w14:textId="77777777" w:rsidR="00D72866" w:rsidRPr="008315DC" w:rsidRDefault="00D72866">
      <w:pPr>
        <w:pStyle w:val="Corpodetexto"/>
        <w:spacing w:after="1"/>
        <w:rPr>
          <w:b/>
          <w:sz w:val="15"/>
        </w:rPr>
      </w:pPr>
    </w:p>
    <w:p w14:paraId="5F28B499" w14:textId="77777777" w:rsidR="00D72866" w:rsidRPr="008315DC" w:rsidRDefault="009A5C04" w:rsidP="000D76A2">
      <w:pPr>
        <w:pStyle w:val="Corpodetexto"/>
        <w:jc w:val="center"/>
        <w:rPr>
          <w:sz w:val="20"/>
        </w:rPr>
      </w:pPr>
      <w:r w:rsidRPr="008315DC">
        <w:rPr>
          <w:noProof/>
          <w:sz w:val="20"/>
        </w:rPr>
        <w:drawing>
          <wp:inline distT="0" distB="0" distL="0" distR="0" wp14:anchorId="5F28B555" wp14:editId="3EF0D3D3">
            <wp:extent cx="5106250" cy="2229672"/>
            <wp:effectExtent l="19050" t="19050" r="18415" b="18415"/>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114296" cy="2233185"/>
                    </a:xfrm>
                    <a:prstGeom prst="rect">
                      <a:avLst/>
                    </a:prstGeom>
                    <a:ln>
                      <a:solidFill>
                        <a:schemeClr val="bg1">
                          <a:lumMod val="85000"/>
                        </a:schemeClr>
                      </a:solidFill>
                    </a:ln>
                  </pic:spPr>
                </pic:pic>
              </a:graphicData>
            </a:graphic>
          </wp:inline>
        </w:drawing>
      </w:r>
    </w:p>
    <w:p w14:paraId="5F28B4A2" w14:textId="77777777" w:rsidR="00D72866" w:rsidRPr="008315DC" w:rsidRDefault="00D72866">
      <w:pPr>
        <w:pStyle w:val="Corpodetexto"/>
        <w:spacing w:before="4"/>
        <w:rPr>
          <w:b/>
          <w:sz w:val="25"/>
        </w:rPr>
      </w:pPr>
    </w:p>
    <w:p w14:paraId="5F28B4A3" w14:textId="77777777" w:rsidR="00D72866" w:rsidRPr="008315DC" w:rsidRDefault="00741D99">
      <w:pPr>
        <w:pStyle w:val="Corpodetexto"/>
        <w:spacing w:before="52" w:line="360" w:lineRule="auto"/>
        <w:ind w:left="1242" w:right="1156"/>
      </w:pPr>
      <w:r w:rsidRPr="008315DC">
        <w:t>Continue from this point after the previous procedure</w:t>
      </w:r>
      <w:r w:rsidR="00070FDB" w:rsidRPr="008315DC">
        <w:t xml:space="preserve"> has been carried out</w:t>
      </w:r>
      <w:r w:rsidRPr="008315DC">
        <w:t>, regardless of the access format chosen by the user/institution.</w:t>
      </w:r>
    </w:p>
    <w:p w14:paraId="5F28B4A4" w14:textId="77777777" w:rsidR="00D72866" w:rsidRPr="008315DC" w:rsidRDefault="00D72866">
      <w:pPr>
        <w:pStyle w:val="Corpodetexto"/>
        <w:spacing w:before="7"/>
        <w:rPr>
          <w:sz w:val="19"/>
        </w:rPr>
      </w:pPr>
    </w:p>
    <w:p w14:paraId="5F28B4A5" w14:textId="77777777" w:rsidR="00D72866" w:rsidRPr="008315DC" w:rsidRDefault="009A5C04">
      <w:pPr>
        <w:ind w:left="1242"/>
        <w:rPr>
          <w:sz w:val="24"/>
        </w:rPr>
      </w:pPr>
      <w:r w:rsidRPr="008315DC">
        <w:rPr>
          <w:b/>
          <w:sz w:val="24"/>
        </w:rPr>
        <w:t>S</w:t>
      </w:r>
      <w:r w:rsidR="00070FDB" w:rsidRPr="008315DC">
        <w:rPr>
          <w:b/>
          <w:sz w:val="24"/>
        </w:rPr>
        <w:t>y</w:t>
      </w:r>
      <w:r w:rsidRPr="008315DC">
        <w:rPr>
          <w:b/>
          <w:sz w:val="24"/>
        </w:rPr>
        <w:t>stem:</w:t>
      </w:r>
      <w:r w:rsidRPr="008315DC">
        <w:rPr>
          <w:b/>
          <w:spacing w:val="-1"/>
          <w:sz w:val="24"/>
        </w:rPr>
        <w:t xml:space="preserve"> </w:t>
      </w:r>
      <w:r w:rsidR="00070FDB" w:rsidRPr="008315DC">
        <w:rPr>
          <w:sz w:val="24"/>
        </w:rPr>
        <w:t xml:space="preserve">Unified Access Control (CAU) </w:t>
      </w:r>
    </w:p>
    <w:p w14:paraId="5F28B4A6" w14:textId="77777777" w:rsidR="00D72866" w:rsidRPr="008315DC" w:rsidRDefault="00D72866">
      <w:pPr>
        <w:pStyle w:val="Corpodetexto"/>
        <w:rPr>
          <w:sz w:val="20"/>
        </w:rPr>
      </w:pPr>
    </w:p>
    <w:p w14:paraId="5F28B4A7" w14:textId="77777777" w:rsidR="00D72866" w:rsidRPr="008315DC" w:rsidRDefault="009A5C04">
      <w:pPr>
        <w:pStyle w:val="Corpodetexto"/>
        <w:spacing w:before="9"/>
        <w:rPr>
          <w:sz w:val="14"/>
        </w:rPr>
      </w:pPr>
      <w:r w:rsidRPr="008315DC">
        <w:rPr>
          <w:noProof/>
        </w:rPr>
        <w:drawing>
          <wp:anchor distT="0" distB="0" distL="0" distR="0" simplePos="0" relativeHeight="251659776" behindDoc="0" locked="0" layoutInCell="1" allowOverlap="1" wp14:anchorId="5F28B557" wp14:editId="378C7B1A">
            <wp:simplePos x="0" y="0"/>
            <wp:positionH relativeFrom="page">
              <wp:posOffset>2117090</wp:posOffset>
            </wp:positionH>
            <wp:positionV relativeFrom="paragraph">
              <wp:posOffset>133350</wp:posOffset>
            </wp:positionV>
            <wp:extent cx="3228975" cy="765810"/>
            <wp:effectExtent l="19050" t="19050" r="28575" b="1524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228975" cy="76581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5F28B4AA" w14:textId="77777777" w:rsidR="00D72866" w:rsidRPr="008315DC" w:rsidRDefault="00AE7F09" w:rsidP="00AE7F09">
      <w:pPr>
        <w:pStyle w:val="PargrafodaLista"/>
        <w:numPr>
          <w:ilvl w:val="0"/>
          <w:numId w:val="2"/>
        </w:numPr>
        <w:tabs>
          <w:tab w:val="left" w:pos="1962"/>
        </w:tabs>
        <w:spacing w:before="151" w:line="360" w:lineRule="auto"/>
        <w:ind w:right="1982"/>
        <w:rPr>
          <w:sz w:val="24"/>
        </w:rPr>
      </w:pPr>
      <w:r w:rsidRPr="008315DC">
        <w:rPr>
          <w:sz w:val="24"/>
        </w:rPr>
        <w:t xml:space="preserve">For new users, the </w:t>
      </w:r>
      <w:r w:rsidR="00033251" w:rsidRPr="008315DC">
        <w:rPr>
          <w:sz w:val="24"/>
        </w:rPr>
        <w:t>ordinary</w:t>
      </w:r>
      <w:r w:rsidRPr="008315DC">
        <w:rPr>
          <w:sz w:val="24"/>
        </w:rPr>
        <w:t xml:space="preserve"> user is first added to the platform from the menu below.</w:t>
      </w:r>
    </w:p>
    <w:p w14:paraId="5F28B4AB" w14:textId="53C0FBE7" w:rsidR="00D72866" w:rsidRPr="008315DC" w:rsidRDefault="00D72866">
      <w:pPr>
        <w:pStyle w:val="Corpodetexto"/>
        <w:rPr>
          <w:sz w:val="20"/>
        </w:rPr>
      </w:pPr>
    </w:p>
    <w:p w14:paraId="5F28B4AD" w14:textId="227A7624" w:rsidR="00D72866" w:rsidRPr="008315DC" w:rsidRDefault="009A5C04" w:rsidP="00AE6921">
      <w:pPr>
        <w:pStyle w:val="Corpodetexto"/>
        <w:spacing w:before="5"/>
        <w:rPr>
          <w:sz w:val="20"/>
        </w:rPr>
      </w:pPr>
      <w:r w:rsidRPr="008315DC">
        <w:rPr>
          <w:noProof/>
        </w:rPr>
        <w:drawing>
          <wp:anchor distT="0" distB="0" distL="0" distR="0" simplePos="0" relativeHeight="251660800" behindDoc="0" locked="0" layoutInCell="1" allowOverlap="1" wp14:anchorId="5F28B559" wp14:editId="04CE01C4">
            <wp:simplePos x="0" y="0"/>
            <wp:positionH relativeFrom="page">
              <wp:posOffset>2792095</wp:posOffset>
            </wp:positionH>
            <wp:positionV relativeFrom="paragraph">
              <wp:posOffset>13335</wp:posOffset>
            </wp:positionV>
            <wp:extent cx="2611120" cy="1455420"/>
            <wp:effectExtent l="19050" t="19050" r="17780" b="1143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11120" cy="145542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5F28B4B3" w14:textId="77777777" w:rsidR="00033251" w:rsidRPr="008315DC" w:rsidRDefault="00033251" w:rsidP="00033251">
      <w:pPr>
        <w:pStyle w:val="PargrafodaLista"/>
        <w:tabs>
          <w:tab w:val="left" w:pos="1962"/>
        </w:tabs>
        <w:spacing w:before="183"/>
        <w:ind w:left="1962" w:firstLine="0"/>
        <w:rPr>
          <w:sz w:val="24"/>
        </w:rPr>
      </w:pPr>
    </w:p>
    <w:p w14:paraId="5F28B4B4" w14:textId="77777777" w:rsidR="00D72866" w:rsidRPr="008315DC" w:rsidRDefault="00AE7F09">
      <w:pPr>
        <w:pStyle w:val="PargrafodaLista"/>
        <w:numPr>
          <w:ilvl w:val="0"/>
          <w:numId w:val="2"/>
        </w:numPr>
        <w:tabs>
          <w:tab w:val="left" w:pos="1962"/>
        </w:tabs>
        <w:spacing w:before="183"/>
        <w:rPr>
          <w:sz w:val="24"/>
        </w:rPr>
      </w:pPr>
      <w:r w:rsidRPr="008315DC">
        <w:rPr>
          <w:sz w:val="24"/>
        </w:rPr>
        <w:t>For existing users, continue from the step below</w:t>
      </w:r>
      <w:r w:rsidR="009A5C04" w:rsidRPr="008315DC">
        <w:rPr>
          <w:spacing w:val="-2"/>
          <w:sz w:val="24"/>
        </w:rPr>
        <w:t>:</w:t>
      </w:r>
    </w:p>
    <w:p w14:paraId="5F28B4B5" w14:textId="77777777" w:rsidR="00D72866" w:rsidRPr="008315DC" w:rsidRDefault="009A5C04">
      <w:pPr>
        <w:pStyle w:val="Corpodetexto"/>
        <w:spacing w:before="9"/>
        <w:rPr>
          <w:sz w:val="29"/>
        </w:rPr>
      </w:pPr>
      <w:r w:rsidRPr="008315DC">
        <w:rPr>
          <w:noProof/>
        </w:rPr>
        <w:lastRenderedPageBreak/>
        <w:drawing>
          <wp:anchor distT="0" distB="0" distL="0" distR="0" simplePos="0" relativeHeight="251653632" behindDoc="0" locked="0" layoutInCell="1" allowOverlap="1" wp14:anchorId="5F28B55B" wp14:editId="3F1B4561">
            <wp:simplePos x="0" y="0"/>
            <wp:positionH relativeFrom="page">
              <wp:posOffset>1626235</wp:posOffset>
            </wp:positionH>
            <wp:positionV relativeFrom="paragraph">
              <wp:posOffset>242570</wp:posOffset>
            </wp:positionV>
            <wp:extent cx="4138930" cy="1268095"/>
            <wp:effectExtent l="19050" t="19050" r="13970" b="27305"/>
            <wp:wrapTopAndBottom/>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138930" cy="1268095"/>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5F28B4B6" w14:textId="77777777" w:rsidR="00D72866" w:rsidRPr="008315DC" w:rsidRDefault="00D72866">
      <w:pPr>
        <w:pStyle w:val="Corpodetexto"/>
      </w:pPr>
    </w:p>
    <w:p w14:paraId="5F28B4C0" w14:textId="77777777" w:rsidR="00033251" w:rsidRPr="008315DC" w:rsidRDefault="00033251">
      <w:pPr>
        <w:pStyle w:val="Corpodetexto"/>
        <w:spacing w:before="8"/>
        <w:rPr>
          <w:sz w:val="18"/>
        </w:rPr>
      </w:pPr>
    </w:p>
    <w:p w14:paraId="5F28B4C1" w14:textId="77777777" w:rsidR="00D72866" w:rsidRPr="008315DC" w:rsidRDefault="00AE7F09" w:rsidP="00AE7F09">
      <w:pPr>
        <w:pStyle w:val="PargrafodaLista"/>
        <w:numPr>
          <w:ilvl w:val="0"/>
          <w:numId w:val="2"/>
        </w:numPr>
        <w:tabs>
          <w:tab w:val="left" w:pos="1962"/>
        </w:tabs>
        <w:rPr>
          <w:sz w:val="24"/>
        </w:rPr>
      </w:pPr>
      <w:r w:rsidRPr="008315DC">
        <w:rPr>
          <w:spacing w:val="-2"/>
          <w:sz w:val="24"/>
        </w:rPr>
        <w:t xml:space="preserve">Add user who will receive access permission and then </w:t>
      </w:r>
      <w:r w:rsidR="00033251" w:rsidRPr="008315DC">
        <w:rPr>
          <w:spacing w:val="-2"/>
          <w:sz w:val="24"/>
        </w:rPr>
        <w:t xml:space="preserve">click on </w:t>
      </w:r>
      <w:proofErr w:type="gramStart"/>
      <w:r w:rsidR="00033251" w:rsidRPr="008315DC">
        <w:rPr>
          <w:spacing w:val="-2"/>
          <w:sz w:val="24"/>
        </w:rPr>
        <w:t>Q</w:t>
      </w:r>
      <w:r w:rsidRPr="008315DC">
        <w:rPr>
          <w:spacing w:val="-2"/>
          <w:sz w:val="24"/>
        </w:rPr>
        <w:t>uery</w:t>
      </w:r>
      <w:proofErr w:type="gramEnd"/>
    </w:p>
    <w:p w14:paraId="5F28B4C2" w14:textId="1E0B68C9" w:rsidR="00D72866" w:rsidRPr="008315DC" w:rsidRDefault="00D72866">
      <w:pPr>
        <w:pStyle w:val="Corpodetexto"/>
        <w:rPr>
          <w:sz w:val="20"/>
        </w:rPr>
      </w:pPr>
    </w:p>
    <w:p w14:paraId="5F28B4C3" w14:textId="36BFB2B3" w:rsidR="00D72866" w:rsidRPr="008315DC" w:rsidRDefault="000D76A2">
      <w:pPr>
        <w:pStyle w:val="Corpodetexto"/>
        <w:rPr>
          <w:sz w:val="27"/>
        </w:rPr>
      </w:pPr>
      <w:r w:rsidRPr="008315DC">
        <w:rPr>
          <w:noProof/>
        </w:rPr>
        <w:drawing>
          <wp:anchor distT="0" distB="0" distL="0" distR="0" simplePos="0" relativeHeight="251654656" behindDoc="0" locked="0" layoutInCell="1" allowOverlap="1" wp14:anchorId="5F28B55D" wp14:editId="311D8394">
            <wp:simplePos x="0" y="0"/>
            <wp:positionH relativeFrom="page">
              <wp:posOffset>1641475</wp:posOffset>
            </wp:positionH>
            <wp:positionV relativeFrom="paragraph">
              <wp:posOffset>243840</wp:posOffset>
            </wp:positionV>
            <wp:extent cx="3924300" cy="433705"/>
            <wp:effectExtent l="19050" t="19050" r="19050" b="23495"/>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png"/>
                    <pic:cNvPicPr/>
                  </pic:nvPicPr>
                  <pic:blipFill>
                    <a:blip r:embed="rId22">
                      <a:extLst>
                        <a:ext uri="{28A0092B-C50C-407E-A947-70E740481C1C}">
                          <a14:useLocalDpi xmlns:a14="http://schemas.microsoft.com/office/drawing/2010/main" val="0"/>
                        </a:ext>
                      </a:extLst>
                    </a:blip>
                    <a:stretch>
                      <a:fillRect/>
                    </a:stretch>
                  </pic:blipFill>
                  <pic:spPr>
                    <a:xfrm>
                      <a:off x="0" y="0"/>
                      <a:ext cx="3924300" cy="433705"/>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5F28B4C4" w14:textId="77777777" w:rsidR="00D72866" w:rsidRPr="008315DC" w:rsidRDefault="00D72866">
      <w:pPr>
        <w:pStyle w:val="Corpodetexto"/>
      </w:pPr>
    </w:p>
    <w:p w14:paraId="5F28B4C7" w14:textId="77777777" w:rsidR="00D72866" w:rsidRPr="008315DC" w:rsidRDefault="00D72866">
      <w:pPr>
        <w:pStyle w:val="Corpodetexto"/>
      </w:pPr>
    </w:p>
    <w:p w14:paraId="5F28B4C8" w14:textId="77777777" w:rsidR="00D72866" w:rsidRPr="008315DC" w:rsidRDefault="00D72866">
      <w:pPr>
        <w:pStyle w:val="Corpodetexto"/>
        <w:spacing w:before="1"/>
        <w:rPr>
          <w:sz w:val="19"/>
        </w:rPr>
      </w:pPr>
    </w:p>
    <w:p w14:paraId="5F28B4C9" w14:textId="5599A5CA" w:rsidR="00D72866" w:rsidRPr="008315DC" w:rsidRDefault="00090060" w:rsidP="00AE7F09">
      <w:pPr>
        <w:pStyle w:val="PargrafodaLista"/>
        <w:numPr>
          <w:ilvl w:val="0"/>
          <w:numId w:val="2"/>
        </w:numPr>
        <w:tabs>
          <w:tab w:val="left" w:pos="1962"/>
        </w:tabs>
        <w:spacing w:line="360" w:lineRule="auto"/>
        <w:ind w:right="1388"/>
        <w:rPr>
          <w:sz w:val="24"/>
        </w:rPr>
      </w:pPr>
      <w:r w:rsidRPr="008315DC">
        <w:rPr>
          <w:noProof/>
        </w:rPr>
        <w:drawing>
          <wp:anchor distT="0" distB="0" distL="0" distR="0" simplePos="0" relativeHeight="251655680" behindDoc="0" locked="0" layoutInCell="1" allowOverlap="1" wp14:anchorId="5F28B55F" wp14:editId="5F417CBF">
            <wp:simplePos x="0" y="0"/>
            <wp:positionH relativeFrom="page">
              <wp:posOffset>1022985</wp:posOffset>
            </wp:positionH>
            <wp:positionV relativeFrom="paragraph">
              <wp:posOffset>742950</wp:posOffset>
            </wp:positionV>
            <wp:extent cx="5420360" cy="2700655"/>
            <wp:effectExtent l="19050" t="19050" r="27940" b="23495"/>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png"/>
                    <pic:cNvPicPr/>
                  </pic:nvPicPr>
                  <pic:blipFill rotWithShape="1">
                    <a:blip r:embed="rId23" cstate="print">
                      <a:extLst>
                        <a:ext uri="{28A0092B-C50C-407E-A947-70E740481C1C}">
                          <a14:useLocalDpi xmlns:a14="http://schemas.microsoft.com/office/drawing/2010/main" val="0"/>
                        </a:ext>
                      </a:extLst>
                    </a:blip>
                    <a:srcRect t="951"/>
                    <a:stretch/>
                  </pic:blipFill>
                  <pic:spPr bwMode="auto">
                    <a:xfrm>
                      <a:off x="0" y="0"/>
                      <a:ext cx="5420360" cy="2700655"/>
                    </a:xfrm>
                    <a:prstGeom prst="rect">
                      <a:avLst/>
                    </a:prstGeom>
                    <a:ln w="9525"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7F09" w:rsidRPr="008315DC">
        <w:rPr>
          <w:sz w:val="24"/>
        </w:rPr>
        <w:t>Search the list of available profiles for the options related to B3FI and select the respective access and permission required for th</w:t>
      </w:r>
      <w:r w:rsidR="00033251" w:rsidRPr="008315DC">
        <w:rPr>
          <w:sz w:val="24"/>
        </w:rPr>
        <w:t>at</w:t>
      </w:r>
      <w:r w:rsidR="00AE7F09" w:rsidRPr="008315DC">
        <w:rPr>
          <w:sz w:val="24"/>
        </w:rPr>
        <w:t xml:space="preserve"> user: </w:t>
      </w:r>
    </w:p>
    <w:p w14:paraId="5F28B4CA" w14:textId="7DD7A9CA" w:rsidR="00D72866" w:rsidRPr="008315DC" w:rsidRDefault="00D72866">
      <w:pPr>
        <w:pStyle w:val="Corpodetexto"/>
        <w:spacing w:before="6"/>
        <w:rPr>
          <w:sz w:val="18"/>
        </w:rPr>
      </w:pPr>
    </w:p>
    <w:p w14:paraId="5F28B4D0" w14:textId="77777777" w:rsidR="00D72866" w:rsidRPr="008315DC" w:rsidRDefault="00D72866">
      <w:pPr>
        <w:rPr>
          <w:sz w:val="18"/>
        </w:rPr>
        <w:sectPr w:rsidR="00D72866" w:rsidRPr="008315DC">
          <w:pgSz w:w="11910" w:h="16840"/>
          <w:pgMar w:top="2120" w:right="440" w:bottom="1140" w:left="460" w:header="975" w:footer="943" w:gutter="0"/>
          <w:cols w:space="720"/>
        </w:sectPr>
      </w:pPr>
    </w:p>
    <w:p w14:paraId="5F28B4D1" w14:textId="77777777" w:rsidR="00D72866" w:rsidRPr="008315DC" w:rsidRDefault="00D72866">
      <w:pPr>
        <w:pStyle w:val="Corpodetexto"/>
        <w:rPr>
          <w:sz w:val="20"/>
        </w:rPr>
      </w:pPr>
    </w:p>
    <w:p w14:paraId="5F28B4D2" w14:textId="77777777" w:rsidR="00D72866" w:rsidRPr="008315DC" w:rsidRDefault="009A5C04">
      <w:pPr>
        <w:pStyle w:val="PargrafodaLista"/>
        <w:numPr>
          <w:ilvl w:val="0"/>
          <w:numId w:val="2"/>
        </w:numPr>
        <w:tabs>
          <w:tab w:val="left" w:pos="1962"/>
        </w:tabs>
        <w:spacing w:before="183"/>
        <w:rPr>
          <w:sz w:val="24"/>
        </w:rPr>
      </w:pPr>
      <w:r w:rsidRPr="008315DC">
        <w:rPr>
          <w:sz w:val="24"/>
        </w:rPr>
        <w:t>Confirm</w:t>
      </w:r>
      <w:r w:rsidRPr="008315DC">
        <w:rPr>
          <w:spacing w:val="-6"/>
          <w:sz w:val="24"/>
        </w:rPr>
        <w:t xml:space="preserve"> </w:t>
      </w:r>
      <w:r w:rsidR="00AE7F09" w:rsidRPr="008315DC">
        <w:rPr>
          <w:spacing w:val="-6"/>
          <w:sz w:val="24"/>
        </w:rPr>
        <w:t xml:space="preserve">execution of the transaction via the message below: </w:t>
      </w:r>
      <w:r w:rsidR="00AE7F09" w:rsidRPr="008315DC">
        <w:rPr>
          <w:sz w:val="24"/>
        </w:rPr>
        <w:t xml:space="preserve"> </w:t>
      </w:r>
    </w:p>
    <w:p w14:paraId="5F28B4D3" w14:textId="77777777" w:rsidR="00D72866" w:rsidRPr="008315DC" w:rsidRDefault="00D72866">
      <w:pPr>
        <w:pStyle w:val="Corpodetexto"/>
        <w:rPr>
          <w:sz w:val="20"/>
        </w:rPr>
      </w:pPr>
    </w:p>
    <w:p w14:paraId="5F28B4D4" w14:textId="77777777" w:rsidR="00D72866" w:rsidRPr="008315DC" w:rsidRDefault="009A5C04">
      <w:pPr>
        <w:pStyle w:val="Corpodetexto"/>
        <w:spacing w:before="7"/>
        <w:rPr>
          <w:sz w:val="15"/>
        </w:rPr>
      </w:pPr>
      <w:r w:rsidRPr="008315DC">
        <w:rPr>
          <w:noProof/>
        </w:rPr>
        <w:drawing>
          <wp:anchor distT="0" distB="0" distL="0" distR="0" simplePos="0" relativeHeight="251656704" behindDoc="0" locked="0" layoutInCell="1" allowOverlap="1" wp14:anchorId="5F28B561" wp14:editId="26C471A0">
            <wp:simplePos x="0" y="0"/>
            <wp:positionH relativeFrom="page">
              <wp:posOffset>2190750</wp:posOffset>
            </wp:positionH>
            <wp:positionV relativeFrom="paragraph">
              <wp:posOffset>133985</wp:posOffset>
            </wp:positionV>
            <wp:extent cx="3079115" cy="1939290"/>
            <wp:effectExtent l="19050" t="19050" r="26035" b="22860"/>
            <wp:wrapTopAndBottom/>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79115" cy="193929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5F28B4D5" w14:textId="77777777" w:rsidR="00D72866" w:rsidRPr="008315DC" w:rsidRDefault="00D72866">
      <w:pPr>
        <w:pStyle w:val="Corpodetexto"/>
      </w:pPr>
    </w:p>
    <w:p w14:paraId="5F28B4D9" w14:textId="77777777" w:rsidR="00D72866" w:rsidRPr="008315DC" w:rsidRDefault="00D72866">
      <w:pPr>
        <w:pStyle w:val="Corpodetexto"/>
      </w:pPr>
    </w:p>
    <w:p w14:paraId="5F28B4DA" w14:textId="77777777" w:rsidR="00D72866" w:rsidRPr="008315DC" w:rsidRDefault="00D72866">
      <w:pPr>
        <w:pStyle w:val="Corpodetexto"/>
        <w:spacing w:before="5"/>
        <w:rPr>
          <w:sz w:val="22"/>
        </w:rPr>
      </w:pPr>
    </w:p>
    <w:p w14:paraId="5F28B4DB" w14:textId="77777777" w:rsidR="00D72866" w:rsidRPr="008315DC" w:rsidRDefault="00AE7F09">
      <w:pPr>
        <w:pStyle w:val="Ttulo1"/>
      </w:pPr>
      <w:r w:rsidRPr="008315DC">
        <w:t>Platform Requirements, Installation and Connectivity</w:t>
      </w:r>
      <w:r w:rsidR="009A5C04" w:rsidRPr="008315DC">
        <w:rPr>
          <w:spacing w:val="-2"/>
        </w:rPr>
        <w:t>:</w:t>
      </w:r>
    </w:p>
    <w:p w14:paraId="5F28B4DC" w14:textId="77777777" w:rsidR="00D72866" w:rsidRPr="008315DC" w:rsidRDefault="00D72866">
      <w:pPr>
        <w:pStyle w:val="Corpodetexto"/>
        <w:spacing w:before="8"/>
        <w:rPr>
          <w:b/>
          <w:sz w:val="31"/>
        </w:rPr>
      </w:pPr>
    </w:p>
    <w:p w14:paraId="5F28B4DD" w14:textId="77777777" w:rsidR="00D72866" w:rsidRPr="008315DC" w:rsidRDefault="00F60DF8">
      <w:pPr>
        <w:pStyle w:val="Corpodetexto"/>
        <w:ind w:left="1242"/>
      </w:pPr>
      <w:r w:rsidRPr="008315DC">
        <w:t>Platform execution requirements</w:t>
      </w:r>
      <w:r w:rsidR="009A5C04" w:rsidRPr="008315DC">
        <w:rPr>
          <w:spacing w:val="-2"/>
        </w:rPr>
        <w:t>:</w:t>
      </w:r>
    </w:p>
    <w:p w14:paraId="5F28B4DE" w14:textId="77777777" w:rsidR="00D72866" w:rsidRPr="008315DC" w:rsidRDefault="00D72866">
      <w:pPr>
        <w:pStyle w:val="Corpodetexto"/>
        <w:spacing w:before="8"/>
        <w:rPr>
          <w:sz w:val="31"/>
        </w:rPr>
      </w:pPr>
    </w:p>
    <w:p w14:paraId="5F28B4DF" w14:textId="77777777" w:rsidR="00D72866" w:rsidRPr="008315DC" w:rsidRDefault="009A5C04">
      <w:pPr>
        <w:pStyle w:val="PargrafodaLista"/>
        <w:numPr>
          <w:ilvl w:val="1"/>
          <w:numId w:val="2"/>
        </w:numPr>
        <w:tabs>
          <w:tab w:val="left" w:pos="2309"/>
          <w:tab w:val="left" w:pos="2310"/>
        </w:tabs>
        <w:spacing w:line="556" w:lineRule="auto"/>
        <w:ind w:right="3492" w:firstLine="707"/>
        <w:rPr>
          <w:sz w:val="24"/>
        </w:rPr>
      </w:pPr>
      <w:r w:rsidRPr="008315DC">
        <w:rPr>
          <w:sz w:val="24"/>
        </w:rPr>
        <w:t>Microsoft</w:t>
      </w:r>
      <w:r w:rsidRPr="008315DC">
        <w:rPr>
          <w:spacing w:val="-5"/>
          <w:sz w:val="24"/>
        </w:rPr>
        <w:t xml:space="preserve"> </w:t>
      </w:r>
      <w:r w:rsidRPr="008315DC">
        <w:rPr>
          <w:sz w:val="24"/>
        </w:rPr>
        <w:t>.NET</w:t>
      </w:r>
      <w:r w:rsidRPr="008315DC">
        <w:rPr>
          <w:spacing w:val="-5"/>
          <w:sz w:val="24"/>
        </w:rPr>
        <w:t xml:space="preserve"> </w:t>
      </w:r>
      <w:r w:rsidRPr="008315DC">
        <w:rPr>
          <w:sz w:val="24"/>
        </w:rPr>
        <w:t>SDK</w:t>
      </w:r>
      <w:r w:rsidRPr="008315DC">
        <w:rPr>
          <w:spacing w:val="-6"/>
          <w:sz w:val="24"/>
        </w:rPr>
        <w:t xml:space="preserve"> </w:t>
      </w:r>
      <w:r w:rsidRPr="008315DC">
        <w:rPr>
          <w:sz w:val="24"/>
        </w:rPr>
        <w:t>6.0</w:t>
      </w:r>
      <w:r w:rsidRPr="008315DC">
        <w:rPr>
          <w:spacing w:val="-5"/>
          <w:sz w:val="24"/>
        </w:rPr>
        <w:t xml:space="preserve"> </w:t>
      </w:r>
      <w:r w:rsidRPr="008315DC">
        <w:rPr>
          <w:sz w:val="24"/>
        </w:rPr>
        <w:t>(</w:t>
      </w:r>
      <w:r w:rsidR="00F60DF8" w:rsidRPr="008315DC">
        <w:rPr>
          <w:sz w:val="24"/>
        </w:rPr>
        <w:t>full version or runtime</w:t>
      </w:r>
      <w:r w:rsidRPr="008315DC">
        <w:rPr>
          <w:sz w:val="24"/>
        </w:rPr>
        <w:t xml:space="preserve">) </w:t>
      </w:r>
      <w:r w:rsidRPr="008315DC">
        <w:rPr>
          <w:spacing w:val="-2"/>
          <w:sz w:val="24"/>
        </w:rPr>
        <w:t>Instal</w:t>
      </w:r>
      <w:r w:rsidR="00F60DF8" w:rsidRPr="008315DC">
        <w:rPr>
          <w:spacing w:val="-2"/>
          <w:sz w:val="24"/>
        </w:rPr>
        <w:t>lation</w:t>
      </w:r>
      <w:r w:rsidRPr="008315DC">
        <w:rPr>
          <w:spacing w:val="-2"/>
          <w:sz w:val="24"/>
        </w:rPr>
        <w:t>:</w:t>
      </w:r>
    </w:p>
    <w:p w14:paraId="5F28B4E0" w14:textId="77777777" w:rsidR="00D72866" w:rsidRPr="008315DC" w:rsidRDefault="009A5C04">
      <w:pPr>
        <w:pStyle w:val="Corpodetexto"/>
        <w:spacing w:line="292" w:lineRule="exact"/>
        <w:ind w:left="1242"/>
      </w:pPr>
      <w:r w:rsidRPr="008315DC">
        <w:t>Via</w:t>
      </w:r>
      <w:r w:rsidRPr="008315DC">
        <w:rPr>
          <w:spacing w:val="-10"/>
        </w:rPr>
        <w:t xml:space="preserve"> </w:t>
      </w:r>
      <w:r w:rsidRPr="008315DC">
        <w:t>CAU</w:t>
      </w:r>
      <w:r w:rsidRPr="008315DC">
        <w:rPr>
          <w:spacing w:val="-8"/>
        </w:rPr>
        <w:t xml:space="preserve"> </w:t>
      </w:r>
      <w:r w:rsidRPr="008315DC">
        <w:t>internet</w:t>
      </w:r>
      <w:r w:rsidR="00FB1DD5" w:rsidRPr="008315DC">
        <w:t xml:space="preserve"> using the</w:t>
      </w:r>
      <w:r w:rsidRPr="008315DC">
        <w:rPr>
          <w:spacing w:val="-7"/>
        </w:rPr>
        <w:t xml:space="preserve"> </w:t>
      </w:r>
      <w:r w:rsidRPr="008315DC">
        <w:t>link:</w:t>
      </w:r>
      <w:r w:rsidRPr="008315DC">
        <w:rPr>
          <w:spacing w:val="-4"/>
        </w:rPr>
        <w:t xml:space="preserve"> </w:t>
      </w:r>
      <w:hyperlink r:id="rId25">
        <w:r w:rsidRPr="008315DC">
          <w:rPr>
            <w:color w:val="0462C1"/>
            <w:u w:val="single" w:color="0462C1"/>
          </w:rPr>
          <w:t>https://cau-cert.b3.com.br/api/b3fi-installer-</w:t>
        </w:r>
        <w:r w:rsidRPr="008315DC">
          <w:rPr>
            <w:color w:val="0462C1"/>
            <w:spacing w:val="-2"/>
            <w:u w:val="single" w:color="0462C1"/>
          </w:rPr>
          <w:t>download</w:t>
        </w:r>
      </w:hyperlink>
    </w:p>
    <w:p w14:paraId="5F28B4E1" w14:textId="77777777" w:rsidR="00D72866" w:rsidRPr="008315DC" w:rsidRDefault="00D72866">
      <w:pPr>
        <w:pStyle w:val="Corpodetexto"/>
        <w:spacing w:before="5"/>
        <w:rPr>
          <w:sz w:val="27"/>
        </w:rPr>
      </w:pPr>
    </w:p>
    <w:p w14:paraId="5F28B4E2" w14:textId="77777777" w:rsidR="00D72866" w:rsidRPr="008315DC" w:rsidRDefault="009A5C04">
      <w:pPr>
        <w:pStyle w:val="Corpodetexto"/>
        <w:spacing w:before="52"/>
        <w:ind w:left="1242"/>
      </w:pPr>
      <w:r w:rsidRPr="008315DC">
        <w:t>Via</w:t>
      </w:r>
      <w:r w:rsidRPr="008315DC">
        <w:rPr>
          <w:spacing w:val="-2"/>
        </w:rPr>
        <w:t xml:space="preserve"> </w:t>
      </w:r>
      <w:r w:rsidRPr="008315DC">
        <w:t xml:space="preserve">CAU </w:t>
      </w:r>
      <w:r w:rsidRPr="008315DC">
        <w:rPr>
          <w:spacing w:val="-4"/>
        </w:rPr>
        <w:t>RCB:</w:t>
      </w:r>
    </w:p>
    <w:p w14:paraId="5F28B4E3" w14:textId="77777777" w:rsidR="00D72866" w:rsidRPr="008315DC" w:rsidRDefault="00D72866">
      <w:pPr>
        <w:pStyle w:val="Corpodetexto"/>
        <w:spacing w:before="10"/>
        <w:rPr>
          <w:sz w:val="31"/>
        </w:rPr>
      </w:pPr>
    </w:p>
    <w:p w14:paraId="5F28B4E4" w14:textId="77777777" w:rsidR="00D72866" w:rsidRDefault="00FB1DD5" w:rsidP="00FB1DD5">
      <w:pPr>
        <w:pStyle w:val="PargrafodaLista"/>
        <w:numPr>
          <w:ilvl w:val="0"/>
          <w:numId w:val="1"/>
        </w:numPr>
        <w:tabs>
          <w:tab w:val="left" w:pos="2670"/>
        </w:tabs>
        <w:spacing w:line="360" w:lineRule="auto"/>
        <w:ind w:right="1255"/>
        <w:rPr>
          <w:sz w:val="24"/>
        </w:rPr>
      </w:pPr>
      <w:r w:rsidRPr="008315DC">
        <w:rPr>
          <w:sz w:val="24"/>
        </w:rPr>
        <w:t>To install the new trading subsystem, the participant must download the system via the link available on B3's Unified Access Control (CAU):</w:t>
      </w:r>
    </w:p>
    <w:p w14:paraId="7A2A9EB1" w14:textId="77777777" w:rsidR="00D81694" w:rsidRPr="00D81694" w:rsidRDefault="00D81694" w:rsidP="00D81694">
      <w:pPr>
        <w:tabs>
          <w:tab w:val="left" w:pos="2670"/>
        </w:tabs>
        <w:spacing w:line="360" w:lineRule="auto"/>
        <w:ind w:left="2310" w:right="1255"/>
        <w:rPr>
          <w:sz w:val="24"/>
        </w:rPr>
      </w:pPr>
    </w:p>
    <w:p w14:paraId="320D5DC1" w14:textId="5F549B40" w:rsidR="00240D9F" w:rsidRPr="00240D9F" w:rsidRDefault="00D81694" w:rsidP="00D81694">
      <w:pPr>
        <w:tabs>
          <w:tab w:val="left" w:pos="2670"/>
        </w:tabs>
        <w:spacing w:line="360" w:lineRule="auto"/>
        <w:ind w:right="1255"/>
        <w:jc w:val="center"/>
        <w:rPr>
          <w:sz w:val="24"/>
        </w:rPr>
      </w:pPr>
      <w:r>
        <w:rPr>
          <w:noProof/>
          <w:sz w:val="24"/>
        </w:rPr>
        <w:drawing>
          <wp:inline distT="0" distB="0" distL="0" distR="0" wp14:anchorId="4BD4C9AE" wp14:editId="26206A89">
            <wp:extent cx="3599935" cy="890993"/>
            <wp:effectExtent l="19050" t="19050" r="19685" b="23495"/>
            <wp:docPr id="1496340828" name="Imagem 1" descr="Interface gráfica do usuário, Texto, Aplicat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340828" name="Imagem 1" descr="Interface gráfica do usuário, Texto, Aplicativo&#10;&#10;Descrição gerada automaticamente"/>
                    <pic:cNvPicPr/>
                  </pic:nvPicPr>
                  <pic:blipFill>
                    <a:blip r:embed="rId26">
                      <a:extLst>
                        <a:ext uri="{28A0092B-C50C-407E-A947-70E740481C1C}">
                          <a14:useLocalDpi xmlns:a14="http://schemas.microsoft.com/office/drawing/2010/main" val="0"/>
                        </a:ext>
                      </a:extLst>
                    </a:blip>
                    <a:stretch>
                      <a:fillRect/>
                    </a:stretch>
                  </pic:blipFill>
                  <pic:spPr>
                    <a:xfrm>
                      <a:off x="0" y="0"/>
                      <a:ext cx="3636492" cy="900041"/>
                    </a:xfrm>
                    <a:prstGeom prst="rect">
                      <a:avLst/>
                    </a:prstGeom>
                    <a:ln>
                      <a:solidFill>
                        <a:schemeClr val="bg1">
                          <a:lumMod val="85000"/>
                        </a:schemeClr>
                      </a:solidFill>
                    </a:ln>
                  </pic:spPr>
                </pic:pic>
              </a:graphicData>
            </a:graphic>
          </wp:inline>
        </w:drawing>
      </w:r>
    </w:p>
    <w:p w14:paraId="5F28B4E5" w14:textId="36F00B1A" w:rsidR="00D72866" w:rsidRPr="008315DC" w:rsidRDefault="00D72866" w:rsidP="00FB1DD5">
      <w:pPr>
        <w:pStyle w:val="Corpodetexto"/>
        <w:spacing w:before="8"/>
        <w:rPr>
          <w:sz w:val="26"/>
        </w:rPr>
        <w:sectPr w:rsidR="00D72866" w:rsidRPr="008315DC">
          <w:pgSz w:w="11910" w:h="16840"/>
          <w:pgMar w:top="2120" w:right="440" w:bottom="1140" w:left="460" w:header="975" w:footer="943" w:gutter="0"/>
          <w:cols w:space="720"/>
        </w:sectPr>
      </w:pPr>
    </w:p>
    <w:p w14:paraId="5F28B4E7" w14:textId="34566E9C" w:rsidR="00D72866" w:rsidRPr="008315DC" w:rsidRDefault="00FB1DD5" w:rsidP="00FB1DD5">
      <w:pPr>
        <w:pStyle w:val="PargrafodaLista"/>
        <w:numPr>
          <w:ilvl w:val="0"/>
          <w:numId w:val="1"/>
        </w:numPr>
        <w:tabs>
          <w:tab w:val="left" w:pos="2670"/>
        </w:tabs>
        <w:spacing w:before="51" w:line="362" w:lineRule="auto"/>
        <w:ind w:right="1431"/>
        <w:rPr>
          <w:sz w:val="24"/>
        </w:rPr>
      </w:pPr>
      <w:r w:rsidRPr="008315DC">
        <w:rPr>
          <w:sz w:val="24"/>
        </w:rPr>
        <w:lastRenderedPageBreak/>
        <w:t>After clicking on the previous link, the system will automatically provision the platform installer download:</w:t>
      </w:r>
    </w:p>
    <w:p w14:paraId="5F28B4E8" w14:textId="77777777" w:rsidR="00D72866" w:rsidRPr="008315DC" w:rsidRDefault="00D72866">
      <w:pPr>
        <w:pStyle w:val="Corpodetexto"/>
        <w:rPr>
          <w:sz w:val="20"/>
        </w:rPr>
      </w:pPr>
    </w:p>
    <w:p w14:paraId="5F28B4E9" w14:textId="77777777" w:rsidR="00D72866" w:rsidRPr="008315DC" w:rsidRDefault="00D72866">
      <w:pPr>
        <w:pStyle w:val="Corpodetexto"/>
        <w:rPr>
          <w:sz w:val="20"/>
        </w:rPr>
      </w:pPr>
    </w:p>
    <w:p w14:paraId="5F28B4EA" w14:textId="77777777" w:rsidR="00D72866" w:rsidRPr="008315DC" w:rsidRDefault="00D72866">
      <w:pPr>
        <w:pStyle w:val="Corpodetexto"/>
        <w:rPr>
          <w:sz w:val="20"/>
        </w:rPr>
      </w:pPr>
    </w:p>
    <w:p w14:paraId="5F28B4EB" w14:textId="77777777" w:rsidR="00D72866" w:rsidRPr="008315DC" w:rsidRDefault="009A5C04">
      <w:pPr>
        <w:pStyle w:val="Corpodetexto"/>
        <w:rPr>
          <w:sz w:val="13"/>
        </w:rPr>
      </w:pPr>
      <w:r w:rsidRPr="008315DC">
        <w:rPr>
          <w:noProof/>
        </w:rPr>
        <w:drawing>
          <wp:anchor distT="0" distB="0" distL="0" distR="0" simplePos="0" relativeHeight="251657728" behindDoc="0" locked="0" layoutInCell="1" allowOverlap="1" wp14:anchorId="5F28B564" wp14:editId="3A943F31">
            <wp:simplePos x="0" y="0"/>
            <wp:positionH relativeFrom="page">
              <wp:posOffset>2816860</wp:posOffset>
            </wp:positionH>
            <wp:positionV relativeFrom="paragraph">
              <wp:posOffset>116205</wp:posOffset>
            </wp:positionV>
            <wp:extent cx="2793365" cy="655955"/>
            <wp:effectExtent l="19050" t="19050" r="26035" b="10795"/>
            <wp:wrapTopAndBottom/>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0.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793365" cy="655955"/>
                    </a:xfrm>
                    <a:prstGeom prst="rect">
                      <a:avLst/>
                    </a:prstGeom>
                    <a:ln>
                      <a:solidFill>
                        <a:schemeClr val="bg1">
                          <a:lumMod val="85000"/>
                        </a:schemeClr>
                      </a:solidFill>
                    </a:ln>
                  </pic:spPr>
                </pic:pic>
              </a:graphicData>
            </a:graphic>
          </wp:anchor>
        </w:drawing>
      </w:r>
    </w:p>
    <w:p w14:paraId="5F28B4EC" w14:textId="77777777" w:rsidR="00D72866" w:rsidRPr="008315DC" w:rsidRDefault="00D72866">
      <w:pPr>
        <w:pStyle w:val="Corpodetexto"/>
      </w:pPr>
    </w:p>
    <w:p w14:paraId="5F28B4ED" w14:textId="77777777" w:rsidR="00D72866" w:rsidRPr="008315DC" w:rsidRDefault="00D72866">
      <w:pPr>
        <w:pStyle w:val="Corpodetexto"/>
      </w:pPr>
    </w:p>
    <w:p w14:paraId="5F28B4F0" w14:textId="77777777" w:rsidR="00D72866" w:rsidRPr="008315DC" w:rsidRDefault="00D72866">
      <w:pPr>
        <w:pStyle w:val="Corpodetexto"/>
      </w:pPr>
    </w:p>
    <w:p w14:paraId="5F28B4F1" w14:textId="77777777" w:rsidR="00D72866" w:rsidRPr="008315DC" w:rsidRDefault="00D72866">
      <w:pPr>
        <w:pStyle w:val="Corpodetexto"/>
        <w:spacing w:before="1"/>
      </w:pPr>
    </w:p>
    <w:p w14:paraId="5F28B4F2" w14:textId="77777777" w:rsidR="00D72866" w:rsidRPr="008315DC" w:rsidRDefault="00FB1DD5">
      <w:pPr>
        <w:pStyle w:val="PargrafodaLista"/>
        <w:numPr>
          <w:ilvl w:val="0"/>
          <w:numId w:val="1"/>
        </w:numPr>
        <w:tabs>
          <w:tab w:val="left" w:pos="2670"/>
        </w:tabs>
        <w:spacing w:before="1"/>
        <w:rPr>
          <w:sz w:val="24"/>
        </w:rPr>
      </w:pPr>
      <w:r w:rsidRPr="008315DC">
        <w:rPr>
          <w:sz w:val="24"/>
        </w:rPr>
        <w:t>For the platform installation</w:t>
      </w:r>
      <w:r w:rsidR="009A5C04" w:rsidRPr="008315DC">
        <w:rPr>
          <w:sz w:val="24"/>
        </w:rPr>
        <w:t>,</w:t>
      </w:r>
      <w:r w:rsidR="009A5C04" w:rsidRPr="008315DC">
        <w:rPr>
          <w:spacing w:val="-3"/>
          <w:sz w:val="24"/>
        </w:rPr>
        <w:t xml:space="preserve"> </w:t>
      </w:r>
      <w:r w:rsidRPr="008315DC">
        <w:rPr>
          <w:sz w:val="24"/>
        </w:rPr>
        <w:t>set up the installer and follow the steps below</w:t>
      </w:r>
      <w:r w:rsidR="009A5C04" w:rsidRPr="008315DC">
        <w:rPr>
          <w:spacing w:val="-2"/>
          <w:sz w:val="24"/>
        </w:rPr>
        <w:t>:</w:t>
      </w:r>
    </w:p>
    <w:p w14:paraId="5F28B4F3" w14:textId="77777777" w:rsidR="00D72866" w:rsidRPr="008315DC" w:rsidRDefault="00D72866">
      <w:pPr>
        <w:pStyle w:val="Corpodetexto"/>
        <w:spacing w:before="8"/>
        <w:rPr>
          <w:sz w:val="31"/>
        </w:rPr>
      </w:pPr>
    </w:p>
    <w:p w14:paraId="5F28B4F4" w14:textId="77777777" w:rsidR="00D72866" w:rsidRDefault="00FB1DD5">
      <w:pPr>
        <w:pStyle w:val="PargrafodaLista"/>
        <w:numPr>
          <w:ilvl w:val="1"/>
          <w:numId w:val="1"/>
        </w:numPr>
        <w:tabs>
          <w:tab w:val="left" w:pos="3030"/>
        </w:tabs>
        <w:rPr>
          <w:sz w:val="24"/>
        </w:rPr>
      </w:pPr>
      <w:r w:rsidRPr="008315DC">
        <w:rPr>
          <w:sz w:val="24"/>
        </w:rPr>
        <w:t xml:space="preserve">Proceed with the </w:t>
      </w:r>
      <w:proofErr w:type="gramStart"/>
      <w:r w:rsidRPr="008315DC">
        <w:rPr>
          <w:sz w:val="24"/>
        </w:rPr>
        <w:t>installation</w:t>
      </w:r>
      <w:proofErr w:type="gramEnd"/>
    </w:p>
    <w:p w14:paraId="2DCA6AA1" w14:textId="77777777" w:rsidR="00511C80" w:rsidRPr="00511C80" w:rsidRDefault="00511C80" w:rsidP="00511C80">
      <w:pPr>
        <w:tabs>
          <w:tab w:val="left" w:pos="3030"/>
        </w:tabs>
        <w:ind w:left="2670"/>
        <w:rPr>
          <w:sz w:val="24"/>
        </w:rPr>
      </w:pPr>
    </w:p>
    <w:p w14:paraId="10C0A394" w14:textId="5B13CDDD" w:rsidR="00FC30E8" w:rsidRPr="00FC30E8" w:rsidRDefault="00FC30E8" w:rsidP="00FC30E8">
      <w:pPr>
        <w:jc w:val="center"/>
      </w:pPr>
      <w:r>
        <w:rPr>
          <w:noProof/>
        </w:rPr>
        <w:drawing>
          <wp:inline distT="0" distB="0" distL="0" distR="0" wp14:anchorId="21CD7087" wp14:editId="4C4878BE">
            <wp:extent cx="4625755" cy="3608173"/>
            <wp:effectExtent l="19050" t="19050" r="22860" b="11430"/>
            <wp:docPr id="818877425" name="Imagem 3" descr="Interface gráfica do usuário, Aplicativo, Word&#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877425" name="Imagem 3" descr="Interface gráfica do usuário, Aplicativo, Word&#10;&#10;Descrição gerada automa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637665" cy="3617463"/>
                    </a:xfrm>
                    <a:prstGeom prst="rect">
                      <a:avLst/>
                    </a:prstGeom>
                    <a:ln>
                      <a:solidFill>
                        <a:schemeClr val="bg1">
                          <a:lumMod val="85000"/>
                        </a:schemeClr>
                      </a:solidFill>
                    </a:ln>
                  </pic:spPr>
                </pic:pic>
              </a:graphicData>
            </a:graphic>
          </wp:inline>
        </w:drawing>
      </w:r>
    </w:p>
    <w:p w14:paraId="6F3F9E00" w14:textId="77777777" w:rsidR="00FC30E8" w:rsidRDefault="00FC30E8">
      <w:pPr>
        <w:pStyle w:val="Corpodetexto"/>
        <w:spacing w:before="11"/>
        <w:rPr>
          <w:sz w:val="12"/>
        </w:rPr>
      </w:pPr>
    </w:p>
    <w:p w14:paraId="5F28B4F5" w14:textId="6EB9A77D" w:rsidR="00D72866" w:rsidRPr="008315DC" w:rsidRDefault="00D72866">
      <w:pPr>
        <w:pStyle w:val="Corpodetexto"/>
        <w:spacing w:before="11"/>
        <w:rPr>
          <w:sz w:val="12"/>
        </w:rPr>
      </w:pPr>
    </w:p>
    <w:p w14:paraId="5F28B4FD" w14:textId="77777777" w:rsidR="00D72866" w:rsidRPr="008315DC" w:rsidRDefault="00D72866">
      <w:pPr>
        <w:pStyle w:val="Corpodetexto"/>
        <w:rPr>
          <w:sz w:val="20"/>
        </w:rPr>
      </w:pPr>
    </w:p>
    <w:p w14:paraId="5F28B4FE" w14:textId="77777777" w:rsidR="00D72866" w:rsidRPr="008315DC" w:rsidRDefault="00D72866">
      <w:pPr>
        <w:pStyle w:val="Corpodetexto"/>
        <w:spacing w:before="6" w:after="1"/>
        <w:rPr>
          <w:sz w:val="17"/>
        </w:rPr>
      </w:pPr>
    </w:p>
    <w:p w14:paraId="5F28B4FF" w14:textId="77777777" w:rsidR="00D72866" w:rsidRPr="008315DC" w:rsidRDefault="009A5C04">
      <w:pPr>
        <w:pStyle w:val="Corpodetexto"/>
        <w:ind w:left="2661"/>
        <w:rPr>
          <w:sz w:val="20"/>
        </w:rPr>
      </w:pPr>
      <w:r w:rsidRPr="008315DC">
        <w:rPr>
          <w:noProof/>
          <w:sz w:val="20"/>
        </w:rPr>
        <w:lastRenderedPageBreak/>
        <w:drawing>
          <wp:inline distT="0" distB="0" distL="0" distR="0" wp14:anchorId="5F28B567" wp14:editId="0912928C">
            <wp:extent cx="4410761" cy="3399042"/>
            <wp:effectExtent l="19050" t="19050" r="27940" b="11430"/>
            <wp:docPr id="19"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2.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410761" cy="3399042"/>
                    </a:xfrm>
                    <a:prstGeom prst="rect">
                      <a:avLst/>
                    </a:prstGeom>
                    <a:ln>
                      <a:solidFill>
                        <a:schemeClr val="bg1">
                          <a:lumMod val="85000"/>
                        </a:schemeClr>
                      </a:solidFill>
                    </a:ln>
                  </pic:spPr>
                </pic:pic>
              </a:graphicData>
            </a:graphic>
          </wp:inline>
        </w:drawing>
      </w:r>
    </w:p>
    <w:p w14:paraId="5F28B506" w14:textId="77777777" w:rsidR="000806EA" w:rsidRPr="008315DC" w:rsidRDefault="000806EA" w:rsidP="000806EA">
      <w:pPr>
        <w:jc w:val="center"/>
        <w:rPr>
          <w:b/>
        </w:rPr>
      </w:pPr>
    </w:p>
    <w:p w14:paraId="5F28B507" w14:textId="77777777" w:rsidR="000806EA" w:rsidRPr="008315DC" w:rsidRDefault="000806EA" w:rsidP="000806EA">
      <w:pPr>
        <w:jc w:val="center"/>
        <w:rPr>
          <w:b/>
        </w:rPr>
      </w:pPr>
    </w:p>
    <w:p w14:paraId="5F28B508" w14:textId="77777777" w:rsidR="00D72866" w:rsidRPr="008315DC" w:rsidRDefault="00FB1DD5">
      <w:pPr>
        <w:pStyle w:val="PargrafodaLista"/>
        <w:numPr>
          <w:ilvl w:val="2"/>
          <w:numId w:val="1"/>
        </w:numPr>
        <w:tabs>
          <w:tab w:val="left" w:pos="3750"/>
          <w:tab w:val="left" w:pos="3751"/>
        </w:tabs>
        <w:spacing w:before="87"/>
        <w:ind w:hanging="361"/>
        <w:rPr>
          <w:sz w:val="24"/>
        </w:rPr>
      </w:pPr>
      <w:r w:rsidRPr="008315DC">
        <w:rPr>
          <w:sz w:val="24"/>
        </w:rPr>
        <w:t>Wait for the installation to complete</w:t>
      </w:r>
    </w:p>
    <w:p w14:paraId="5F28B509" w14:textId="77777777" w:rsidR="00D72866" w:rsidRPr="008315DC" w:rsidRDefault="009A5C04">
      <w:pPr>
        <w:pStyle w:val="Corpodetexto"/>
        <w:spacing w:before="7"/>
        <w:rPr>
          <w:sz w:val="29"/>
        </w:rPr>
      </w:pPr>
      <w:r w:rsidRPr="008315DC">
        <w:rPr>
          <w:noProof/>
        </w:rPr>
        <w:drawing>
          <wp:anchor distT="0" distB="0" distL="0" distR="0" simplePos="0" relativeHeight="251658752" behindDoc="0" locked="0" layoutInCell="1" allowOverlap="1" wp14:anchorId="5F28B569" wp14:editId="38019E81">
            <wp:simplePos x="0" y="0"/>
            <wp:positionH relativeFrom="page">
              <wp:posOffset>1754505</wp:posOffset>
            </wp:positionH>
            <wp:positionV relativeFrom="paragraph">
              <wp:posOffset>246380</wp:posOffset>
            </wp:positionV>
            <wp:extent cx="4060825" cy="3119755"/>
            <wp:effectExtent l="19050" t="19050" r="15875" b="23495"/>
            <wp:wrapTopAndBottom/>
            <wp:docPr id="21"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3.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060825" cy="3119755"/>
                    </a:xfrm>
                    <a:prstGeom prst="rect">
                      <a:avLst/>
                    </a:prstGeom>
                    <a:ln>
                      <a:solidFill>
                        <a:schemeClr val="bg1">
                          <a:lumMod val="85000"/>
                        </a:schemeClr>
                      </a:solidFill>
                    </a:ln>
                  </pic:spPr>
                </pic:pic>
              </a:graphicData>
            </a:graphic>
          </wp:anchor>
        </w:drawing>
      </w:r>
    </w:p>
    <w:p w14:paraId="5F28B511" w14:textId="77777777" w:rsidR="000806EA" w:rsidRPr="008315DC" w:rsidRDefault="000806EA" w:rsidP="000806EA">
      <w:pPr>
        <w:jc w:val="center"/>
        <w:rPr>
          <w:b/>
        </w:rPr>
      </w:pPr>
    </w:p>
    <w:p w14:paraId="5F28B512" w14:textId="77777777" w:rsidR="00D72866" w:rsidRPr="008315DC" w:rsidRDefault="00D72866">
      <w:pPr>
        <w:pStyle w:val="Corpodetexto"/>
        <w:spacing w:before="5"/>
        <w:rPr>
          <w:sz w:val="32"/>
        </w:rPr>
      </w:pPr>
    </w:p>
    <w:p w14:paraId="5F28B513" w14:textId="77777777" w:rsidR="00D72866" w:rsidRPr="008315DC" w:rsidRDefault="0085654B">
      <w:pPr>
        <w:pStyle w:val="Corpodetexto"/>
        <w:ind w:left="1242"/>
      </w:pPr>
      <w:r w:rsidRPr="008315DC">
        <w:t>The platform becomes available on the Windows startup menu</w:t>
      </w:r>
      <w:r w:rsidR="009A5C04" w:rsidRPr="008315DC">
        <w:rPr>
          <w:spacing w:val="-2"/>
        </w:rPr>
        <w:t>:</w:t>
      </w:r>
    </w:p>
    <w:p w14:paraId="5F28B514" w14:textId="77777777" w:rsidR="00D72866" w:rsidRPr="008315DC" w:rsidRDefault="00D72866"/>
    <w:p w14:paraId="5F28B515" w14:textId="77777777" w:rsidR="00D72866" w:rsidRPr="008315DC" w:rsidRDefault="00D72866">
      <w:pPr>
        <w:pStyle w:val="Corpodetexto"/>
        <w:spacing w:after="1"/>
        <w:rPr>
          <w:sz w:val="15"/>
        </w:rPr>
      </w:pPr>
    </w:p>
    <w:p w14:paraId="5F28B516" w14:textId="77777777" w:rsidR="00D72866" w:rsidRPr="008315DC" w:rsidRDefault="009A5C04">
      <w:pPr>
        <w:pStyle w:val="Corpodetexto"/>
        <w:ind w:left="3888"/>
        <w:rPr>
          <w:sz w:val="20"/>
        </w:rPr>
      </w:pPr>
      <w:r w:rsidRPr="008315DC">
        <w:rPr>
          <w:noProof/>
          <w:sz w:val="20"/>
        </w:rPr>
        <w:lastRenderedPageBreak/>
        <w:drawing>
          <wp:inline distT="0" distB="0" distL="0" distR="0" wp14:anchorId="5F28B56B" wp14:editId="47FEB38A">
            <wp:extent cx="2284139" cy="691978"/>
            <wp:effectExtent l="0" t="0" r="1905" b="0"/>
            <wp:docPr id="23"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4.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00797" cy="697024"/>
                    </a:xfrm>
                    <a:prstGeom prst="rect">
                      <a:avLst/>
                    </a:prstGeom>
                  </pic:spPr>
                </pic:pic>
              </a:graphicData>
            </a:graphic>
          </wp:inline>
        </w:drawing>
      </w:r>
    </w:p>
    <w:p w14:paraId="5F28B518" w14:textId="77777777" w:rsidR="000806EA" w:rsidRPr="008315DC" w:rsidRDefault="000806EA">
      <w:pPr>
        <w:pStyle w:val="Corpodetexto"/>
        <w:spacing w:before="52" w:line="360" w:lineRule="auto"/>
        <w:ind w:left="1242" w:right="1256"/>
        <w:jc w:val="both"/>
      </w:pPr>
    </w:p>
    <w:p w14:paraId="5F28B519" w14:textId="77777777" w:rsidR="00D72866" w:rsidRPr="008315DC" w:rsidRDefault="0085654B">
      <w:pPr>
        <w:pStyle w:val="Corpodetexto"/>
        <w:spacing w:before="52" w:line="360" w:lineRule="auto"/>
        <w:ind w:left="1242" w:right="1256"/>
        <w:jc w:val="both"/>
      </w:pPr>
      <w:r w:rsidRPr="008315DC">
        <w:t xml:space="preserve">The download is available to all users registered on the platform via B3's Unified Access Control (CAU). Support from the institution's IT team is recommended for installation. </w:t>
      </w:r>
    </w:p>
    <w:p w14:paraId="5F28B51A" w14:textId="77777777" w:rsidR="00D72866" w:rsidRPr="008315DC" w:rsidRDefault="00D72866">
      <w:pPr>
        <w:pStyle w:val="Corpodetexto"/>
        <w:spacing w:before="10"/>
        <w:rPr>
          <w:sz w:val="19"/>
        </w:rPr>
      </w:pPr>
    </w:p>
    <w:p w14:paraId="5F28B51B" w14:textId="77777777" w:rsidR="00D72866" w:rsidRPr="008315DC" w:rsidRDefault="009A5C04">
      <w:pPr>
        <w:pStyle w:val="Corpodetexto"/>
        <w:ind w:left="1242"/>
        <w:jc w:val="both"/>
      </w:pPr>
      <w:r w:rsidRPr="008315DC">
        <w:rPr>
          <w:spacing w:val="-2"/>
        </w:rPr>
        <w:t>Desktop</w:t>
      </w:r>
      <w:r w:rsidR="0085654B" w:rsidRPr="008315DC">
        <w:rPr>
          <w:spacing w:val="-2"/>
        </w:rPr>
        <w:t xml:space="preserve"> Client Connectivity</w:t>
      </w:r>
      <w:r w:rsidRPr="008315DC">
        <w:rPr>
          <w:spacing w:val="-2"/>
        </w:rPr>
        <w:t>:</w:t>
      </w:r>
    </w:p>
    <w:p w14:paraId="5F28B51C" w14:textId="77777777" w:rsidR="00D72866" w:rsidRPr="008315DC" w:rsidRDefault="00D72866">
      <w:pPr>
        <w:pStyle w:val="Corpodetexto"/>
        <w:spacing w:before="8"/>
        <w:rPr>
          <w:sz w:val="31"/>
        </w:rPr>
      </w:pPr>
    </w:p>
    <w:p w14:paraId="5F28B51D" w14:textId="77777777" w:rsidR="00D72866" w:rsidRPr="008315DC" w:rsidRDefault="0085654B">
      <w:pPr>
        <w:pStyle w:val="PargrafodaLista"/>
        <w:numPr>
          <w:ilvl w:val="1"/>
          <w:numId w:val="2"/>
        </w:numPr>
        <w:tabs>
          <w:tab w:val="left" w:pos="2309"/>
          <w:tab w:val="left" w:pos="2310"/>
        </w:tabs>
        <w:ind w:left="2310"/>
        <w:rPr>
          <w:sz w:val="24"/>
        </w:rPr>
      </w:pPr>
      <w:r w:rsidRPr="008315DC">
        <w:rPr>
          <w:sz w:val="24"/>
        </w:rPr>
        <w:t>For access via</w:t>
      </w:r>
      <w:r w:rsidR="009A5C04" w:rsidRPr="008315DC">
        <w:rPr>
          <w:spacing w:val="-3"/>
          <w:sz w:val="24"/>
        </w:rPr>
        <w:t xml:space="preserve"> </w:t>
      </w:r>
      <w:r w:rsidR="009A5C04" w:rsidRPr="008315DC">
        <w:rPr>
          <w:spacing w:val="-4"/>
          <w:sz w:val="24"/>
        </w:rPr>
        <w:t>RTM</w:t>
      </w:r>
      <w:r w:rsidRPr="008315DC">
        <w:rPr>
          <w:spacing w:val="-4"/>
          <w:sz w:val="24"/>
        </w:rPr>
        <w:t xml:space="preserve"> network</w:t>
      </w:r>
      <w:r w:rsidR="009A5C04" w:rsidRPr="008315DC">
        <w:rPr>
          <w:spacing w:val="-4"/>
          <w:sz w:val="24"/>
        </w:rPr>
        <w:t>:</w:t>
      </w:r>
    </w:p>
    <w:p w14:paraId="5F28B51E" w14:textId="77777777" w:rsidR="00D72866" w:rsidRPr="008315DC" w:rsidRDefault="00D72866">
      <w:pPr>
        <w:pStyle w:val="Corpodetexto"/>
        <w:rPr>
          <w:sz w:val="20"/>
        </w:rPr>
      </w:pPr>
    </w:p>
    <w:p w14:paraId="5F28B51F" w14:textId="77777777" w:rsidR="00D72866" w:rsidRPr="008315DC" w:rsidRDefault="00D72866">
      <w:pPr>
        <w:pStyle w:val="Corpodetexto"/>
        <w:spacing w:before="8"/>
        <w:rPr>
          <w:sz w:val="11"/>
        </w:rPr>
      </w:pP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9"/>
        <w:gridCol w:w="3968"/>
        <w:gridCol w:w="2268"/>
      </w:tblGrid>
      <w:tr w:rsidR="00D72866" w:rsidRPr="008315DC" w14:paraId="5F28B526" w14:textId="77777777">
        <w:trPr>
          <w:trHeight w:val="558"/>
        </w:trPr>
        <w:tc>
          <w:tcPr>
            <w:tcW w:w="4539" w:type="dxa"/>
          </w:tcPr>
          <w:p w14:paraId="5F28B520" w14:textId="77777777" w:rsidR="00D72866" w:rsidRPr="008315DC" w:rsidRDefault="00D72866">
            <w:pPr>
              <w:pStyle w:val="TableParagraph"/>
              <w:spacing w:before="8"/>
            </w:pPr>
          </w:p>
          <w:p w14:paraId="5F28B521" w14:textId="77777777" w:rsidR="00D72866" w:rsidRPr="008315DC" w:rsidRDefault="009A5C04" w:rsidP="0085654B">
            <w:pPr>
              <w:pStyle w:val="TableParagraph"/>
              <w:spacing w:line="262" w:lineRule="exact"/>
              <w:ind w:left="1869" w:right="1862"/>
              <w:jc w:val="center"/>
              <w:rPr>
                <w:rFonts w:ascii="Segoe UI"/>
                <w:b/>
                <w:sz w:val="21"/>
              </w:rPr>
            </w:pPr>
            <w:r w:rsidRPr="008315DC">
              <w:rPr>
                <w:rFonts w:ascii="Segoe UI"/>
                <w:b/>
                <w:spacing w:val="-2"/>
                <w:sz w:val="21"/>
              </w:rPr>
              <w:t>S</w:t>
            </w:r>
            <w:r w:rsidR="0085654B" w:rsidRPr="008315DC">
              <w:rPr>
                <w:rFonts w:ascii="Segoe UI"/>
                <w:b/>
                <w:spacing w:val="-2"/>
                <w:sz w:val="21"/>
              </w:rPr>
              <w:t>y</w:t>
            </w:r>
            <w:r w:rsidRPr="008315DC">
              <w:rPr>
                <w:rFonts w:ascii="Segoe UI"/>
                <w:b/>
                <w:spacing w:val="-2"/>
                <w:sz w:val="21"/>
              </w:rPr>
              <w:t>stem</w:t>
            </w:r>
          </w:p>
        </w:tc>
        <w:tc>
          <w:tcPr>
            <w:tcW w:w="3968" w:type="dxa"/>
          </w:tcPr>
          <w:p w14:paraId="5F28B522" w14:textId="77777777" w:rsidR="00D72866" w:rsidRPr="008315DC" w:rsidRDefault="00D72866">
            <w:pPr>
              <w:pStyle w:val="TableParagraph"/>
              <w:spacing w:before="8"/>
            </w:pPr>
          </w:p>
          <w:p w14:paraId="5F28B523" w14:textId="77777777" w:rsidR="00D72866" w:rsidRPr="008315DC" w:rsidRDefault="009A5C04">
            <w:pPr>
              <w:pStyle w:val="TableParagraph"/>
              <w:spacing w:line="262" w:lineRule="exact"/>
              <w:ind w:left="1425" w:right="2111"/>
              <w:jc w:val="center"/>
              <w:rPr>
                <w:rFonts w:ascii="Segoe UI"/>
                <w:b/>
                <w:sz w:val="21"/>
              </w:rPr>
            </w:pPr>
            <w:r w:rsidRPr="008315DC">
              <w:rPr>
                <w:rFonts w:ascii="Segoe UI"/>
                <w:b/>
                <w:spacing w:val="-5"/>
                <w:sz w:val="21"/>
              </w:rPr>
              <w:t>URL</w:t>
            </w:r>
          </w:p>
        </w:tc>
        <w:tc>
          <w:tcPr>
            <w:tcW w:w="2268" w:type="dxa"/>
          </w:tcPr>
          <w:p w14:paraId="5F28B524" w14:textId="77777777" w:rsidR="00D72866" w:rsidRPr="008315DC" w:rsidRDefault="00D72866">
            <w:pPr>
              <w:pStyle w:val="TableParagraph"/>
              <w:spacing w:before="8"/>
            </w:pPr>
          </w:p>
          <w:p w14:paraId="5F28B525" w14:textId="77777777" w:rsidR="00D72866" w:rsidRPr="008315DC" w:rsidRDefault="009A5C04" w:rsidP="0085654B">
            <w:pPr>
              <w:pStyle w:val="TableParagraph"/>
              <w:spacing w:line="262" w:lineRule="exact"/>
              <w:ind w:left="853" w:right="839"/>
              <w:jc w:val="center"/>
              <w:rPr>
                <w:rFonts w:ascii="Segoe UI"/>
                <w:b/>
                <w:sz w:val="21"/>
              </w:rPr>
            </w:pPr>
            <w:r w:rsidRPr="008315DC">
              <w:rPr>
                <w:rFonts w:ascii="Segoe UI"/>
                <w:b/>
                <w:spacing w:val="-2"/>
                <w:sz w:val="21"/>
              </w:rPr>
              <w:t>Port</w:t>
            </w:r>
          </w:p>
        </w:tc>
      </w:tr>
      <w:tr w:rsidR="00D72866" w:rsidRPr="008315DC" w14:paraId="5F28B52D" w14:textId="77777777">
        <w:trPr>
          <w:trHeight w:val="919"/>
        </w:trPr>
        <w:tc>
          <w:tcPr>
            <w:tcW w:w="4539" w:type="dxa"/>
          </w:tcPr>
          <w:p w14:paraId="5F28B527" w14:textId="77777777" w:rsidR="00D72866" w:rsidRPr="008315DC" w:rsidRDefault="00D72866">
            <w:pPr>
              <w:pStyle w:val="TableParagraph"/>
              <w:spacing w:before="8"/>
              <w:rPr>
                <w:sz w:val="19"/>
              </w:rPr>
            </w:pPr>
          </w:p>
          <w:p w14:paraId="5F28B528" w14:textId="77777777" w:rsidR="00D72866" w:rsidRPr="008315DC" w:rsidRDefault="0085654B">
            <w:pPr>
              <w:pStyle w:val="TableParagraph"/>
              <w:ind w:left="107"/>
              <w:rPr>
                <w:rFonts w:ascii="Arial"/>
                <w:sz w:val="24"/>
              </w:rPr>
            </w:pPr>
            <w:r w:rsidRPr="008315DC">
              <w:rPr>
                <w:rFonts w:ascii="Arial"/>
                <w:sz w:val="24"/>
              </w:rPr>
              <w:t>Fixed Income Platform</w:t>
            </w:r>
          </w:p>
        </w:tc>
        <w:tc>
          <w:tcPr>
            <w:tcW w:w="3968" w:type="dxa"/>
          </w:tcPr>
          <w:p w14:paraId="5F28B529" w14:textId="77777777" w:rsidR="00D72866" w:rsidRPr="008315DC" w:rsidRDefault="00D72866">
            <w:pPr>
              <w:pStyle w:val="TableParagraph"/>
              <w:spacing w:before="8"/>
              <w:rPr>
                <w:sz w:val="19"/>
              </w:rPr>
            </w:pPr>
          </w:p>
          <w:p w14:paraId="5F28B52A" w14:textId="77777777" w:rsidR="00D72866" w:rsidRPr="008315DC" w:rsidRDefault="009A5C04">
            <w:pPr>
              <w:pStyle w:val="TableParagraph"/>
              <w:ind w:left="105"/>
              <w:rPr>
                <w:rFonts w:ascii="Arial"/>
                <w:sz w:val="24"/>
              </w:rPr>
            </w:pPr>
            <w:r w:rsidRPr="008315DC">
              <w:rPr>
                <w:rFonts w:ascii="Arial"/>
                <w:color w:val="0462C1"/>
                <w:spacing w:val="-2"/>
                <w:sz w:val="24"/>
                <w:u w:val="single" w:color="0462C1"/>
              </w:rPr>
              <w:t>b3fi-cert.rtm.netb3.com.br</w:t>
            </w:r>
          </w:p>
        </w:tc>
        <w:tc>
          <w:tcPr>
            <w:tcW w:w="2268" w:type="dxa"/>
          </w:tcPr>
          <w:p w14:paraId="5F28B52B" w14:textId="77777777" w:rsidR="00D72866" w:rsidRPr="008315DC" w:rsidRDefault="00D72866">
            <w:pPr>
              <w:pStyle w:val="TableParagraph"/>
              <w:spacing w:before="7"/>
              <w:rPr>
                <w:sz w:val="19"/>
              </w:rPr>
            </w:pPr>
          </w:p>
          <w:p w14:paraId="5F28B52C" w14:textId="77777777" w:rsidR="00D72866" w:rsidRPr="008315DC" w:rsidRDefault="009A5C04">
            <w:pPr>
              <w:pStyle w:val="TableParagraph"/>
              <w:ind w:left="108"/>
              <w:rPr>
                <w:i/>
                <w:sz w:val="24"/>
              </w:rPr>
            </w:pPr>
            <w:r w:rsidRPr="008315DC">
              <w:rPr>
                <w:i/>
                <w:spacing w:val="-2"/>
                <w:sz w:val="24"/>
              </w:rPr>
              <w:t>7023/10001/5016</w:t>
            </w:r>
          </w:p>
        </w:tc>
      </w:tr>
      <w:tr w:rsidR="00D72866" w:rsidRPr="008315DC" w14:paraId="5F28B534" w14:textId="77777777">
        <w:trPr>
          <w:trHeight w:val="921"/>
        </w:trPr>
        <w:tc>
          <w:tcPr>
            <w:tcW w:w="4539" w:type="dxa"/>
          </w:tcPr>
          <w:p w14:paraId="5F28B52E" w14:textId="77777777" w:rsidR="00D72866" w:rsidRPr="008315DC" w:rsidRDefault="00D72866">
            <w:pPr>
              <w:pStyle w:val="TableParagraph"/>
              <w:spacing w:before="8"/>
              <w:rPr>
                <w:sz w:val="19"/>
              </w:rPr>
            </w:pPr>
          </w:p>
          <w:p w14:paraId="5F28B52F" w14:textId="77777777" w:rsidR="00D72866" w:rsidRPr="008315DC" w:rsidRDefault="0085654B">
            <w:pPr>
              <w:pStyle w:val="TableParagraph"/>
              <w:ind w:left="107"/>
              <w:rPr>
                <w:rFonts w:ascii="Arial"/>
                <w:sz w:val="24"/>
              </w:rPr>
            </w:pPr>
            <w:r w:rsidRPr="008315DC">
              <w:rPr>
                <w:rFonts w:ascii="Arial"/>
                <w:sz w:val="24"/>
              </w:rPr>
              <w:t>Unified Access Control</w:t>
            </w:r>
            <w:r w:rsidR="009A5C04" w:rsidRPr="008315DC">
              <w:rPr>
                <w:rFonts w:ascii="Arial"/>
                <w:spacing w:val="-8"/>
                <w:sz w:val="24"/>
              </w:rPr>
              <w:t xml:space="preserve"> </w:t>
            </w:r>
            <w:r w:rsidR="009A5C04" w:rsidRPr="008315DC">
              <w:rPr>
                <w:rFonts w:ascii="Arial"/>
                <w:spacing w:val="-4"/>
                <w:sz w:val="24"/>
              </w:rPr>
              <w:t>(CAU)</w:t>
            </w:r>
          </w:p>
        </w:tc>
        <w:tc>
          <w:tcPr>
            <w:tcW w:w="3968" w:type="dxa"/>
          </w:tcPr>
          <w:p w14:paraId="5F28B530" w14:textId="77777777" w:rsidR="00D72866" w:rsidRPr="00E82015" w:rsidRDefault="00D72866">
            <w:pPr>
              <w:pStyle w:val="TableParagraph"/>
              <w:spacing w:before="8"/>
              <w:rPr>
                <w:sz w:val="19"/>
                <w:lang w:val="pt-BR"/>
              </w:rPr>
            </w:pPr>
          </w:p>
          <w:p w14:paraId="5F28B531" w14:textId="77777777" w:rsidR="00D72866" w:rsidRPr="00E82015" w:rsidRDefault="009A5C04">
            <w:pPr>
              <w:pStyle w:val="TableParagraph"/>
              <w:ind w:left="105"/>
              <w:rPr>
                <w:rFonts w:ascii="Arial"/>
                <w:sz w:val="24"/>
                <w:lang w:val="pt-BR"/>
              </w:rPr>
            </w:pPr>
            <w:r w:rsidRPr="00E82015">
              <w:rPr>
                <w:rFonts w:ascii="Arial"/>
                <w:color w:val="0462C1"/>
                <w:spacing w:val="-2"/>
                <w:sz w:val="24"/>
                <w:u w:val="single" w:color="0462C1"/>
                <w:lang w:val="pt-BR"/>
              </w:rPr>
              <w:t>api-balcao-cert.rtm.netb3.com.br</w:t>
            </w:r>
          </w:p>
        </w:tc>
        <w:tc>
          <w:tcPr>
            <w:tcW w:w="2268" w:type="dxa"/>
          </w:tcPr>
          <w:p w14:paraId="5F28B532" w14:textId="77777777" w:rsidR="00D72866" w:rsidRPr="00E82015" w:rsidRDefault="00D72866">
            <w:pPr>
              <w:pStyle w:val="TableParagraph"/>
              <w:spacing w:before="7"/>
              <w:rPr>
                <w:sz w:val="19"/>
                <w:lang w:val="pt-BR"/>
              </w:rPr>
            </w:pPr>
          </w:p>
          <w:p w14:paraId="5F28B533" w14:textId="77777777" w:rsidR="00D72866" w:rsidRPr="008315DC" w:rsidRDefault="009A5C04">
            <w:pPr>
              <w:pStyle w:val="TableParagraph"/>
              <w:ind w:left="545"/>
              <w:rPr>
                <w:i/>
                <w:sz w:val="24"/>
              </w:rPr>
            </w:pPr>
            <w:r w:rsidRPr="008315DC">
              <w:rPr>
                <w:i/>
                <w:spacing w:val="-5"/>
                <w:sz w:val="24"/>
              </w:rPr>
              <w:t>443</w:t>
            </w:r>
          </w:p>
        </w:tc>
      </w:tr>
    </w:tbl>
    <w:p w14:paraId="5F28B535" w14:textId="77777777" w:rsidR="00D72866" w:rsidRPr="008315DC" w:rsidRDefault="00D72866">
      <w:pPr>
        <w:pStyle w:val="Corpodetexto"/>
        <w:rPr>
          <w:sz w:val="28"/>
        </w:rPr>
      </w:pPr>
    </w:p>
    <w:p w14:paraId="5F28B536" w14:textId="77777777" w:rsidR="00D72866" w:rsidRPr="008315DC" w:rsidRDefault="0085654B">
      <w:pPr>
        <w:pStyle w:val="PargrafodaLista"/>
        <w:numPr>
          <w:ilvl w:val="1"/>
          <w:numId w:val="2"/>
        </w:numPr>
        <w:tabs>
          <w:tab w:val="left" w:pos="2309"/>
          <w:tab w:val="left" w:pos="2310"/>
        </w:tabs>
        <w:spacing w:before="191"/>
        <w:ind w:left="2310"/>
        <w:rPr>
          <w:sz w:val="24"/>
        </w:rPr>
      </w:pPr>
      <w:r w:rsidRPr="008315DC">
        <w:rPr>
          <w:sz w:val="24"/>
        </w:rPr>
        <w:t>For access via</w:t>
      </w:r>
      <w:r w:rsidR="009A5C04" w:rsidRPr="008315DC">
        <w:rPr>
          <w:spacing w:val="-2"/>
          <w:sz w:val="24"/>
        </w:rPr>
        <w:t xml:space="preserve"> internet:</w:t>
      </w:r>
    </w:p>
    <w:p w14:paraId="5F28B537" w14:textId="77777777" w:rsidR="00D72866" w:rsidRPr="008315DC" w:rsidRDefault="00D72866">
      <w:pPr>
        <w:pStyle w:val="Corpodetexto"/>
        <w:rPr>
          <w:sz w:val="20"/>
        </w:rPr>
      </w:pPr>
    </w:p>
    <w:p w14:paraId="5F28B538" w14:textId="77777777" w:rsidR="00D72866" w:rsidRPr="008315DC" w:rsidRDefault="00D72866">
      <w:pPr>
        <w:pStyle w:val="Corpodetexto"/>
        <w:spacing w:before="8"/>
        <w:rPr>
          <w:sz w:val="11"/>
        </w:rPr>
      </w:pP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9"/>
        <w:gridCol w:w="3968"/>
        <w:gridCol w:w="2268"/>
      </w:tblGrid>
      <w:tr w:rsidR="00D72866" w:rsidRPr="008315DC" w14:paraId="5F28B53F" w14:textId="77777777">
        <w:trPr>
          <w:trHeight w:val="558"/>
        </w:trPr>
        <w:tc>
          <w:tcPr>
            <w:tcW w:w="4539" w:type="dxa"/>
          </w:tcPr>
          <w:p w14:paraId="5F28B539" w14:textId="77777777" w:rsidR="00D72866" w:rsidRPr="008315DC" w:rsidRDefault="00D72866">
            <w:pPr>
              <w:pStyle w:val="TableParagraph"/>
              <w:spacing w:before="8"/>
            </w:pPr>
          </w:p>
          <w:p w14:paraId="5F28B53A" w14:textId="77777777" w:rsidR="00D72866" w:rsidRPr="008315DC" w:rsidRDefault="009A5C04" w:rsidP="0085654B">
            <w:pPr>
              <w:pStyle w:val="TableParagraph"/>
              <w:spacing w:line="262" w:lineRule="exact"/>
              <w:ind w:left="1869" w:right="1862"/>
              <w:jc w:val="center"/>
              <w:rPr>
                <w:rFonts w:ascii="Segoe UI"/>
                <w:b/>
                <w:sz w:val="21"/>
              </w:rPr>
            </w:pPr>
            <w:r w:rsidRPr="008315DC">
              <w:rPr>
                <w:rFonts w:ascii="Segoe UI"/>
                <w:b/>
                <w:spacing w:val="-2"/>
                <w:sz w:val="21"/>
              </w:rPr>
              <w:t>S</w:t>
            </w:r>
            <w:r w:rsidR="0085654B" w:rsidRPr="008315DC">
              <w:rPr>
                <w:rFonts w:ascii="Segoe UI"/>
                <w:b/>
                <w:spacing w:val="-2"/>
                <w:sz w:val="21"/>
              </w:rPr>
              <w:t>y</w:t>
            </w:r>
            <w:r w:rsidRPr="008315DC">
              <w:rPr>
                <w:rFonts w:ascii="Segoe UI"/>
                <w:b/>
                <w:spacing w:val="-2"/>
                <w:sz w:val="21"/>
              </w:rPr>
              <w:t>stem</w:t>
            </w:r>
          </w:p>
        </w:tc>
        <w:tc>
          <w:tcPr>
            <w:tcW w:w="3968" w:type="dxa"/>
          </w:tcPr>
          <w:p w14:paraId="5F28B53B" w14:textId="77777777" w:rsidR="00D72866" w:rsidRPr="008315DC" w:rsidRDefault="00D72866">
            <w:pPr>
              <w:pStyle w:val="TableParagraph"/>
              <w:spacing w:before="8"/>
            </w:pPr>
          </w:p>
          <w:p w14:paraId="5F28B53C" w14:textId="77777777" w:rsidR="00D72866" w:rsidRPr="008315DC" w:rsidRDefault="009A5C04">
            <w:pPr>
              <w:pStyle w:val="TableParagraph"/>
              <w:spacing w:line="262" w:lineRule="exact"/>
              <w:ind w:left="1425" w:right="2111"/>
              <w:jc w:val="center"/>
              <w:rPr>
                <w:rFonts w:ascii="Segoe UI"/>
                <w:b/>
                <w:sz w:val="21"/>
              </w:rPr>
            </w:pPr>
            <w:r w:rsidRPr="008315DC">
              <w:rPr>
                <w:rFonts w:ascii="Segoe UI"/>
                <w:b/>
                <w:spacing w:val="-5"/>
                <w:sz w:val="21"/>
              </w:rPr>
              <w:t>URL</w:t>
            </w:r>
          </w:p>
        </w:tc>
        <w:tc>
          <w:tcPr>
            <w:tcW w:w="2268" w:type="dxa"/>
          </w:tcPr>
          <w:p w14:paraId="5F28B53D" w14:textId="77777777" w:rsidR="00D72866" w:rsidRPr="008315DC" w:rsidRDefault="00D72866">
            <w:pPr>
              <w:pStyle w:val="TableParagraph"/>
              <w:spacing w:before="8"/>
            </w:pPr>
          </w:p>
          <w:p w14:paraId="5F28B53E" w14:textId="77777777" w:rsidR="00D72866" w:rsidRPr="008315DC" w:rsidRDefault="009A5C04" w:rsidP="0085654B">
            <w:pPr>
              <w:pStyle w:val="TableParagraph"/>
              <w:spacing w:line="262" w:lineRule="exact"/>
              <w:ind w:left="853" w:right="839"/>
              <w:jc w:val="center"/>
              <w:rPr>
                <w:rFonts w:ascii="Segoe UI"/>
                <w:b/>
                <w:sz w:val="21"/>
              </w:rPr>
            </w:pPr>
            <w:r w:rsidRPr="008315DC">
              <w:rPr>
                <w:rFonts w:ascii="Segoe UI"/>
                <w:b/>
                <w:spacing w:val="-2"/>
                <w:sz w:val="21"/>
              </w:rPr>
              <w:t>Port</w:t>
            </w:r>
            <w:r w:rsidR="0085654B" w:rsidRPr="008315DC">
              <w:rPr>
                <w:rFonts w:ascii="Segoe UI"/>
                <w:b/>
                <w:spacing w:val="-2"/>
                <w:sz w:val="21"/>
              </w:rPr>
              <w:t xml:space="preserve"> </w:t>
            </w:r>
          </w:p>
        </w:tc>
      </w:tr>
      <w:tr w:rsidR="0085654B" w:rsidRPr="008315DC" w14:paraId="5F28B546" w14:textId="77777777">
        <w:trPr>
          <w:trHeight w:val="919"/>
        </w:trPr>
        <w:tc>
          <w:tcPr>
            <w:tcW w:w="4539" w:type="dxa"/>
          </w:tcPr>
          <w:p w14:paraId="5F28B540" w14:textId="77777777" w:rsidR="0085654B" w:rsidRPr="008315DC" w:rsidRDefault="0085654B" w:rsidP="002C0BE8">
            <w:pPr>
              <w:pStyle w:val="TableParagraph"/>
              <w:spacing w:before="8"/>
              <w:rPr>
                <w:sz w:val="19"/>
              </w:rPr>
            </w:pPr>
          </w:p>
          <w:p w14:paraId="5F28B541" w14:textId="77777777" w:rsidR="0085654B" w:rsidRPr="008315DC" w:rsidRDefault="0085654B" w:rsidP="002C0BE8">
            <w:pPr>
              <w:pStyle w:val="TableParagraph"/>
              <w:ind w:left="107"/>
              <w:rPr>
                <w:rFonts w:ascii="Arial"/>
                <w:sz w:val="24"/>
              </w:rPr>
            </w:pPr>
            <w:r w:rsidRPr="008315DC">
              <w:rPr>
                <w:rFonts w:ascii="Arial"/>
                <w:sz w:val="24"/>
              </w:rPr>
              <w:t>Fixed Income Platform</w:t>
            </w:r>
          </w:p>
        </w:tc>
        <w:tc>
          <w:tcPr>
            <w:tcW w:w="3968" w:type="dxa"/>
          </w:tcPr>
          <w:p w14:paraId="5F28B542" w14:textId="77777777" w:rsidR="0085654B" w:rsidRPr="008315DC" w:rsidRDefault="0085654B">
            <w:pPr>
              <w:pStyle w:val="TableParagraph"/>
              <w:spacing w:before="8"/>
              <w:rPr>
                <w:sz w:val="19"/>
              </w:rPr>
            </w:pPr>
          </w:p>
          <w:p w14:paraId="5F28B543" w14:textId="77777777" w:rsidR="0085654B" w:rsidRPr="008315DC" w:rsidRDefault="00000000">
            <w:pPr>
              <w:pStyle w:val="TableParagraph"/>
              <w:spacing w:before="1"/>
              <w:ind w:left="105"/>
              <w:rPr>
                <w:rFonts w:ascii="Arial"/>
                <w:sz w:val="24"/>
              </w:rPr>
            </w:pPr>
            <w:hyperlink r:id="rId32">
              <w:r w:rsidR="0085654B" w:rsidRPr="008315DC">
                <w:rPr>
                  <w:rFonts w:ascii="Arial"/>
                  <w:color w:val="0462C1"/>
                  <w:spacing w:val="-2"/>
                  <w:sz w:val="24"/>
                  <w:u w:val="single" w:color="0462C1"/>
                </w:rPr>
                <w:t>https://b3fi-cert.b3.com.br</w:t>
              </w:r>
            </w:hyperlink>
          </w:p>
        </w:tc>
        <w:tc>
          <w:tcPr>
            <w:tcW w:w="2268" w:type="dxa"/>
          </w:tcPr>
          <w:p w14:paraId="5F28B544" w14:textId="77777777" w:rsidR="0085654B" w:rsidRPr="008315DC" w:rsidRDefault="0085654B">
            <w:pPr>
              <w:pStyle w:val="TableParagraph"/>
              <w:spacing w:before="7"/>
              <w:rPr>
                <w:sz w:val="19"/>
              </w:rPr>
            </w:pPr>
          </w:p>
          <w:p w14:paraId="5F28B545" w14:textId="77777777" w:rsidR="0085654B" w:rsidRPr="008315DC" w:rsidRDefault="0085654B">
            <w:pPr>
              <w:pStyle w:val="TableParagraph"/>
              <w:spacing w:before="1"/>
              <w:ind w:left="108"/>
              <w:rPr>
                <w:i/>
                <w:sz w:val="24"/>
              </w:rPr>
            </w:pPr>
            <w:r w:rsidRPr="008315DC">
              <w:rPr>
                <w:i/>
                <w:spacing w:val="-2"/>
                <w:sz w:val="24"/>
              </w:rPr>
              <w:t>7023/10001/5016</w:t>
            </w:r>
          </w:p>
        </w:tc>
      </w:tr>
      <w:tr w:rsidR="0085654B" w:rsidRPr="008315DC" w14:paraId="5F28B54D" w14:textId="77777777">
        <w:trPr>
          <w:trHeight w:val="918"/>
        </w:trPr>
        <w:tc>
          <w:tcPr>
            <w:tcW w:w="4539" w:type="dxa"/>
          </w:tcPr>
          <w:p w14:paraId="5F28B547" w14:textId="77777777" w:rsidR="0085654B" w:rsidRPr="008315DC" w:rsidRDefault="0085654B" w:rsidP="002C0BE8">
            <w:pPr>
              <w:pStyle w:val="TableParagraph"/>
              <w:spacing w:before="8"/>
              <w:rPr>
                <w:sz w:val="19"/>
              </w:rPr>
            </w:pPr>
          </w:p>
          <w:p w14:paraId="5F28B548" w14:textId="77777777" w:rsidR="0085654B" w:rsidRPr="008315DC" w:rsidRDefault="0085654B" w:rsidP="002C0BE8">
            <w:pPr>
              <w:pStyle w:val="TableParagraph"/>
              <w:ind w:left="107"/>
              <w:rPr>
                <w:rFonts w:ascii="Arial"/>
                <w:sz w:val="24"/>
              </w:rPr>
            </w:pPr>
            <w:r w:rsidRPr="008315DC">
              <w:rPr>
                <w:rFonts w:ascii="Arial"/>
                <w:sz w:val="24"/>
              </w:rPr>
              <w:t>Unified Access Control</w:t>
            </w:r>
            <w:r w:rsidRPr="008315DC">
              <w:rPr>
                <w:rFonts w:ascii="Arial"/>
                <w:spacing w:val="-8"/>
                <w:sz w:val="24"/>
              </w:rPr>
              <w:t xml:space="preserve"> </w:t>
            </w:r>
            <w:r w:rsidRPr="008315DC">
              <w:rPr>
                <w:rFonts w:ascii="Arial"/>
                <w:spacing w:val="-4"/>
                <w:sz w:val="24"/>
              </w:rPr>
              <w:t>(CAU)</w:t>
            </w:r>
          </w:p>
        </w:tc>
        <w:tc>
          <w:tcPr>
            <w:tcW w:w="3968" w:type="dxa"/>
          </w:tcPr>
          <w:p w14:paraId="5F28B549" w14:textId="77777777" w:rsidR="0085654B" w:rsidRPr="00E82015" w:rsidRDefault="0085654B">
            <w:pPr>
              <w:pStyle w:val="TableParagraph"/>
              <w:spacing w:before="8"/>
              <w:rPr>
                <w:sz w:val="19"/>
                <w:lang w:val="pt-BR"/>
              </w:rPr>
            </w:pPr>
          </w:p>
          <w:p w14:paraId="5F28B54A" w14:textId="77777777" w:rsidR="0085654B" w:rsidRPr="00E82015" w:rsidRDefault="0085654B">
            <w:pPr>
              <w:pStyle w:val="TableParagraph"/>
              <w:ind w:left="105"/>
              <w:rPr>
                <w:rFonts w:ascii="Arial"/>
                <w:sz w:val="24"/>
                <w:lang w:val="pt-BR"/>
              </w:rPr>
            </w:pPr>
            <w:r w:rsidRPr="00E82015">
              <w:rPr>
                <w:rFonts w:ascii="Arial"/>
                <w:color w:val="0462C1"/>
                <w:spacing w:val="-2"/>
                <w:sz w:val="24"/>
                <w:u w:val="single" w:color="0462C1"/>
                <w:lang w:val="pt-BR"/>
              </w:rPr>
              <w:t>api-balcao-cert.b3.com.br</w:t>
            </w:r>
          </w:p>
        </w:tc>
        <w:tc>
          <w:tcPr>
            <w:tcW w:w="2268" w:type="dxa"/>
          </w:tcPr>
          <w:p w14:paraId="5F28B54B" w14:textId="77777777" w:rsidR="0085654B" w:rsidRPr="00E82015" w:rsidRDefault="0085654B">
            <w:pPr>
              <w:pStyle w:val="TableParagraph"/>
              <w:spacing w:before="7"/>
              <w:rPr>
                <w:sz w:val="19"/>
                <w:lang w:val="pt-BR"/>
              </w:rPr>
            </w:pPr>
          </w:p>
          <w:p w14:paraId="5F28B54C" w14:textId="77777777" w:rsidR="0085654B" w:rsidRPr="008315DC" w:rsidRDefault="0085654B">
            <w:pPr>
              <w:pStyle w:val="TableParagraph"/>
              <w:ind w:left="545"/>
              <w:rPr>
                <w:i/>
                <w:sz w:val="24"/>
              </w:rPr>
            </w:pPr>
            <w:r w:rsidRPr="008315DC">
              <w:rPr>
                <w:i/>
                <w:spacing w:val="-5"/>
                <w:sz w:val="24"/>
              </w:rPr>
              <w:t>443</w:t>
            </w:r>
          </w:p>
        </w:tc>
      </w:tr>
    </w:tbl>
    <w:p w14:paraId="5F28B54E" w14:textId="77777777" w:rsidR="00D72866" w:rsidRPr="008315DC" w:rsidRDefault="0085654B">
      <w:pPr>
        <w:pStyle w:val="PargrafodaLista"/>
        <w:numPr>
          <w:ilvl w:val="1"/>
          <w:numId w:val="2"/>
        </w:numPr>
        <w:tabs>
          <w:tab w:val="left" w:pos="2309"/>
          <w:tab w:val="left" w:pos="2310"/>
        </w:tabs>
        <w:spacing w:before="241"/>
        <w:ind w:left="2310"/>
        <w:rPr>
          <w:sz w:val="24"/>
        </w:rPr>
      </w:pPr>
      <w:r w:rsidRPr="008315DC">
        <w:rPr>
          <w:sz w:val="24"/>
        </w:rPr>
        <w:t>For access</w:t>
      </w:r>
      <w:r w:rsidR="009A5C04" w:rsidRPr="008315DC">
        <w:rPr>
          <w:sz w:val="24"/>
        </w:rPr>
        <w:t xml:space="preserve"> via</w:t>
      </w:r>
      <w:r w:rsidR="009A5C04" w:rsidRPr="008315DC">
        <w:rPr>
          <w:spacing w:val="-2"/>
          <w:sz w:val="24"/>
        </w:rPr>
        <w:t xml:space="preserve"> </w:t>
      </w:r>
      <w:r w:rsidR="009A5C04" w:rsidRPr="008315DC">
        <w:rPr>
          <w:spacing w:val="-5"/>
          <w:sz w:val="24"/>
        </w:rPr>
        <w:t>RCB</w:t>
      </w:r>
      <w:r w:rsidRPr="008315DC">
        <w:rPr>
          <w:spacing w:val="-5"/>
          <w:sz w:val="24"/>
        </w:rPr>
        <w:t>:</w:t>
      </w:r>
    </w:p>
    <w:p w14:paraId="5F28B54F" w14:textId="608F3371" w:rsidR="00D72866" w:rsidRPr="008315DC" w:rsidRDefault="003A1468" w:rsidP="000806EA">
      <w:pPr>
        <w:pStyle w:val="Corpodetexto"/>
        <w:spacing w:before="8"/>
        <w:rPr>
          <w:sz w:val="20"/>
        </w:rPr>
      </w:pPr>
      <w:r>
        <w:rPr>
          <w:noProof/>
        </w:rPr>
        <mc:AlternateContent>
          <mc:Choice Requires="wps">
            <w:drawing>
              <wp:anchor distT="0" distB="0" distL="0" distR="0" simplePos="0" relativeHeight="251661824" behindDoc="1" locked="0" layoutInCell="1" allowOverlap="1" wp14:anchorId="5F28B56E" wp14:editId="63DAEBA6">
                <wp:simplePos x="0" y="0"/>
                <wp:positionH relativeFrom="page">
                  <wp:posOffset>359410</wp:posOffset>
                </wp:positionH>
                <wp:positionV relativeFrom="paragraph">
                  <wp:posOffset>248285</wp:posOffset>
                </wp:positionV>
                <wp:extent cx="6842760" cy="579755"/>
                <wp:effectExtent l="0" t="0" r="0" b="0"/>
                <wp:wrapTopAndBottom/>
                <wp:docPr id="125266022"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2760" cy="57975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28B57A" w14:textId="77777777" w:rsidR="00B56D47" w:rsidRDefault="00B56D47">
                            <w:pPr>
                              <w:pStyle w:val="Corpodetexto"/>
                              <w:spacing w:before="1"/>
                            </w:pPr>
                          </w:p>
                          <w:p w14:paraId="5F28B57B" w14:textId="77777777" w:rsidR="00B56D47" w:rsidRDefault="0085654B">
                            <w:pPr>
                              <w:pStyle w:val="Corpodetexto"/>
                              <w:ind w:left="1519" w:right="1989"/>
                              <w:jc w:val="center"/>
                            </w:pPr>
                            <w:r>
                              <w:t>In progress</w:t>
                            </w:r>
                            <w:r w:rsidRPr="0085654B">
                              <w:t>,</w:t>
                            </w:r>
                            <w:r>
                              <w:t xml:space="preserve"> will be</w:t>
                            </w:r>
                            <w:r w:rsidRPr="0085654B">
                              <w:t xml:space="preserve"> available at a </w:t>
                            </w:r>
                            <w:r>
                              <w:t>later</w:t>
                            </w:r>
                            <w:r w:rsidRPr="0085654B">
                              <w:t xml:space="preserve"> date to be announced by B3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28B56E" id="_x0000_t202" coordsize="21600,21600" o:spt="202" path="m,l,21600r21600,l21600,xe">
                <v:stroke joinstyle="miter"/>
                <v:path gradientshapeok="t" o:connecttype="rect"/>
              </v:shapetype>
              <v:shape id="docshape10" o:spid="_x0000_s1026" type="#_x0000_t202" style="position:absolute;margin-left:28.3pt;margin-top:19.55pt;width:538.8pt;height:45.65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" filled="f" strokeweight=".48pt">
                <v:textbox inset="0,0,0,0">
                  <w:txbxContent>
                    <w:p w14:paraId="5F28B57A" w14:textId="77777777" w:rsidR="00B56D47" w:rsidRDefault="00B56D47">
                      <w:pPr>
                        <w:pStyle w:val="Corpodetexto"/>
                        <w:spacing w:before="1"/>
                      </w:pPr>
                    </w:p>
                    <w:p w14:paraId="5F28B57B" w14:textId="77777777" w:rsidR="00B56D47" w:rsidRDefault="0085654B">
                      <w:pPr>
                        <w:pStyle w:val="Corpodetexto"/>
                        <w:ind w:left="1519" w:right="1989"/>
                        <w:jc w:val="center"/>
                      </w:pPr>
                      <w:r>
                        <w:t>In progress</w:t>
                      </w:r>
                      <w:r w:rsidRPr="0085654B">
                        <w:t>,</w:t>
                      </w:r>
                      <w:r>
                        <w:t xml:space="preserve"> will be</w:t>
                      </w:r>
                      <w:r w:rsidRPr="0085654B">
                        <w:t xml:space="preserve"> available at a </w:t>
                      </w:r>
                      <w:r>
                        <w:t>later</w:t>
                      </w:r>
                      <w:r w:rsidRPr="0085654B">
                        <w:t xml:space="preserve"> date to be announced by B3</w:t>
                      </w:r>
                    </w:p>
                  </w:txbxContent>
                </v:textbox>
                <w10:wrap type="topAndBottom" anchorx="page"/>
              </v:shape>
            </w:pict>
          </mc:Fallback>
        </mc:AlternateContent>
      </w:r>
    </w:p>
    <w:p w14:paraId="5F28B550" w14:textId="77777777" w:rsidR="00D72866" w:rsidRPr="008315DC" w:rsidRDefault="00D72866">
      <w:pPr>
        <w:pStyle w:val="Corpodetexto"/>
        <w:rPr>
          <w:sz w:val="20"/>
        </w:rPr>
      </w:pPr>
    </w:p>
    <w:p w14:paraId="5F28B551" w14:textId="77777777" w:rsidR="00D72866" w:rsidRPr="008315DC" w:rsidRDefault="00D72866">
      <w:pPr>
        <w:pStyle w:val="Corpodetexto"/>
        <w:spacing w:before="5"/>
        <w:rPr>
          <w:sz w:val="26"/>
        </w:rPr>
      </w:pPr>
    </w:p>
    <w:p w14:paraId="5F28B552" w14:textId="77777777" w:rsidR="0085654B" w:rsidRPr="008315DC" w:rsidRDefault="0085654B" w:rsidP="0085654B">
      <w:pPr>
        <w:pStyle w:val="Corpodetexto"/>
        <w:spacing w:before="51" w:line="360" w:lineRule="auto"/>
        <w:ind w:left="1242" w:right="1156"/>
      </w:pPr>
      <w:r w:rsidRPr="008315DC">
        <w:t xml:space="preserve">B3 recommends </w:t>
      </w:r>
      <w:r w:rsidR="00F73B39" w:rsidRPr="008315DC">
        <w:t xml:space="preserve">principal </w:t>
      </w:r>
      <w:r w:rsidRPr="008315DC">
        <w:t>access via RTM and</w:t>
      </w:r>
      <w:r w:rsidR="00F73B39" w:rsidRPr="008315DC">
        <w:t xml:space="preserve"> secondary access</w:t>
      </w:r>
      <w:r w:rsidRPr="008315DC">
        <w:t xml:space="preserve"> via internet for institutions </w:t>
      </w:r>
      <w:r w:rsidR="00F73B39" w:rsidRPr="008315DC">
        <w:t>with</w:t>
      </w:r>
      <w:r w:rsidRPr="008315DC">
        <w:t xml:space="preserve"> large trading volumes in the Federal </w:t>
      </w:r>
      <w:r w:rsidR="00F73B39" w:rsidRPr="008315DC">
        <w:t>Government Bonds</w:t>
      </w:r>
      <w:r w:rsidRPr="008315DC">
        <w:t xml:space="preserve"> market.</w:t>
      </w:r>
    </w:p>
    <w:p w14:paraId="5F28B553" w14:textId="77777777" w:rsidR="0085654B" w:rsidRPr="008315DC" w:rsidRDefault="0085654B" w:rsidP="0085654B">
      <w:pPr>
        <w:pStyle w:val="Corpodetexto"/>
        <w:spacing w:before="51" w:line="360" w:lineRule="auto"/>
        <w:ind w:left="1242" w:right="1156"/>
      </w:pPr>
    </w:p>
    <w:p w14:paraId="5F28B554" w14:textId="77777777" w:rsidR="00D72866" w:rsidRPr="008315DC" w:rsidRDefault="00F73B39" w:rsidP="00F73B39">
      <w:pPr>
        <w:pStyle w:val="Corpodetexto"/>
        <w:spacing w:before="51" w:line="360" w:lineRule="auto"/>
        <w:ind w:left="1242" w:right="1156"/>
      </w:pPr>
      <w:r w:rsidRPr="008315DC">
        <w:t>For</w:t>
      </w:r>
      <w:r w:rsidR="0085654B" w:rsidRPr="008315DC">
        <w:t xml:space="preserve"> further questions and/or clarifications, </w:t>
      </w:r>
      <w:r w:rsidRPr="008315DC">
        <w:t xml:space="preserve">please </w:t>
      </w:r>
      <w:r w:rsidR="0085654B" w:rsidRPr="008315DC">
        <w:t xml:space="preserve">contact B3's </w:t>
      </w:r>
      <w:r w:rsidRPr="008315DC">
        <w:t>C</w:t>
      </w:r>
      <w:r w:rsidR="0085654B" w:rsidRPr="008315DC">
        <w:t xml:space="preserve">ertification department by </w:t>
      </w:r>
      <w:r w:rsidRPr="008315DC">
        <w:t>tele</w:t>
      </w:r>
      <w:r w:rsidR="0085654B" w:rsidRPr="008315DC">
        <w:t>phone</w:t>
      </w:r>
      <w:r w:rsidRPr="008315DC">
        <w:t xml:space="preserve"> on</w:t>
      </w:r>
      <w:r w:rsidR="0085654B" w:rsidRPr="008315DC">
        <w:t xml:space="preserve"> </w:t>
      </w:r>
      <w:r w:rsidRPr="008315DC">
        <w:t xml:space="preserve">+55 </w:t>
      </w:r>
      <w:r w:rsidR="0085654B" w:rsidRPr="008315DC">
        <w:t>11 2565-5023 (option 2 -3) or by email</w:t>
      </w:r>
      <w:r w:rsidRPr="008315DC">
        <w:t xml:space="preserve"> at </w:t>
      </w:r>
      <w:hyperlink r:id="rId33" w:history="1">
        <w:r w:rsidRPr="008315DC">
          <w:rPr>
            <w:rStyle w:val="Hyperlink"/>
          </w:rPr>
          <w:t>tradingcertification@b3.com.br</w:t>
        </w:r>
      </w:hyperlink>
      <w:r w:rsidR="009A5C04" w:rsidRPr="008315DC">
        <w:t>.</w:t>
      </w:r>
    </w:p>
    <w:sectPr w:rsidR="00D72866" w:rsidRPr="008315DC">
      <w:pgSz w:w="11910" w:h="16840"/>
      <w:pgMar w:top="2120" w:right="440" w:bottom="1140" w:left="460" w:header="975" w:footer="94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C272F" w14:textId="77777777" w:rsidR="00D46140" w:rsidRDefault="00D46140">
      <w:r>
        <w:separator/>
      </w:r>
    </w:p>
  </w:endnote>
  <w:endnote w:type="continuationSeparator" w:id="0">
    <w:p w14:paraId="60D5E08B" w14:textId="77777777" w:rsidR="00D46140" w:rsidRDefault="00D46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8B574" w14:textId="7F7924BC" w:rsidR="00B56D47" w:rsidRDefault="003A1468">
    <w:pPr>
      <w:pStyle w:val="Corpodetexto"/>
      <w:spacing w:line="14" w:lineRule="auto"/>
      <w:rPr>
        <w:sz w:val="20"/>
      </w:rPr>
    </w:pPr>
    <w:r>
      <w:rPr>
        <w:noProof/>
        <w:lang w:val="pt-PT"/>
      </w:rPr>
      <mc:AlternateContent>
        <mc:Choice Requires="wps">
          <w:drawing>
            <wp:anchor distT="0" distB="0" distL="114300" distR="114300" simplePos="0" relativeHeight="487364096" behindDoc="1" locked="0" layoutInCell="1" allowOverlap="1" wp14:anchorId="5F28B577" wp14:editId="620F493A">
              <wp:simplePos x="0" y="0"/>
              <wp:positionH relativeFrom="page">
                <wp:posOffset>6155055</wp:posOffset>
              </wp:positionH>
              <wp:positionV relativeFrom="page">
                <wp:posOffset>9953625</wp:posOffset>
              </wp:positionV>
              <wp:extent cx="198755" cy="161290"/>
              <wp:effectExtent l="0" t="0" r="0" b="0"/>
              <wp:wrapNone/>
              <wp:docPr id="136042759"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755" cy="161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8B57C" w14:textId="77777777" w:rsidR="00B56D47" w:rsidRDefault="00B56D47">
                          <w:pPr>
                            <w:spacing w:before="21"/>
                            <w:ind w:left="60"/>
                            <w:rPr>
                              <w:rFonts w:ascii="Segoe UI"/>
                              <w:sz w:val="16"/>
                            </w:rPr>
                          </w:pPr>
                          <w:r>
                            <w:rPr>
                              <w:rFonts w:ascii="Segoe UI"/>
                              <w:spacing w:val="-5"/>
                              <w:sz w:val="16"/>
                            </w:rPr>
                            <w:fldChar w:fldCharType="begin"/>
                          </w:r>
                          <w:r>
                            <w:rPr>
                              <w:rFonts w:ascii="Segoe UI"/>
                              <w:spacing w:val="-5"/>
                              <w:sz w:val="16"/>
                            </w:rPr>
                            <w:instrText xml:space="preserve"> PAGE </w:instrText>
                          </w:r>
                          <w:r>
                            <w:rPr>
                              <w:rFonts w:ascii="Segoe UI"/>
                              <w:spacing w:val="-5"/>
                              <w:sz w:val="16"/>
                            </w:rPr>
                            <w:fldChar w:fldCharType="separate"/>
                          </w:r>
                          <w:r w:rsidR="008315DC">
                            <w:rPr>
                              <w:rFonts w:ascii="Segoe UI"/>
                              <w:noProof/>
                              <w:spacing w:val="-5"/>
                              <w:sz w:val="16"/>
                            </w:rPr>
                            <w:t>9</w:t>
                          </w:r>
                          <w:r>
                            <w:rPr>
                              <w:rFonts w:ascii="Segoe UI"/>
                              <w:spacing w:val="-5"/>
                              <w:sz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28B577" id="_x0000_t202" coordsize="21600,21600" o:spt="202" path="m,l,21600r21600,l21600,xe">
              <v:stroke joinstyle="miter"/>
              <v:path gradientshapeok="t" o:connecttype="rect"/>
            </v:shapetype>
            <v:shape id="docshape1" o:spid="_x0000_s1027" type="#_x0000_t202" style="position:absolute;margin-left:484.65pt;margin-top:783.75pt;width:15.65pt;height:12.7pt;z-index:-15952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" filled="f" stroked="f">
              <v:textbox inset="0,0,0,0">
                <w:txbxContent>
                  <w:p w14:paraId="5F28B57C" w14:textId="77777777" w:rsidR="00B56D47" w:rsidRDefault="00B56D47">
                    <w:pPr>
                      <w:spacing w:before="21"/>
                      <w:ind w:left="60"/>
                      <w:rPr>
                        <w:rFonts w:ascii="Segoe UI"/>
                        <w:sz w:val="16"/>
                      </w:rPr>
                    </w:pPr>
                    <w:r>
                      <w:rPr>
                        <w:rFonts w:ascii="Segoe UI"/>
                        <w:spacing w:val="-5"/>
                        <w:sz w:val="16"/>
                      </w:rPr>
                      <w:fldChar w:fldCharType="begin"/>
                    </w:r>
                    <w:r>
                      <w:rPr>
                        <w:rFonts w:ascii="Segoe UI"/>
                        <w:spacing w:val="-5"/>
                        <w:sz w:val="16"/>
                      </w:rPr>
                      <w:instrText xml:space="preserve"> PAGE </w:instrText>
                    </w:r>
                    <w:r>
                      <w:rPr>
                        <w:rFonts w:ascii="Segoe UI"/>
                        <w:spacing w:val="-5"/>
                        <w:sz w:val="16"/>
                      </w:rPr>
                      <w:fldChar w:fldCharType="separate"/>
                    </w:r>
                    <w:r w:rsidR="008315DC">
                      <w:rPr>
                        <w:rFonts w:ascii="Segoe UI"/>
                        <w:noProof/>
                        <w:spacing w:val="-5"/>
                        <w:sz w:val="16"/>
                      </w:rPr>
                      <w:t>9</w:t>
                    </w:r>
                    <w:r>
                      <w:rPr>
                        <w:rFonts w:ascii="Segoe UI"/>
                        <w:spacing w:val="-5"/>
                        <w:sz w:val="16"/>
                      </w:rPr>
                      <w:fldChar w:fldCharType="end"/>
                    </w:r>
                  </w:p>
                </w:txbxContent>
              </v:textbox>
              <w10:wrap anchorx="page" anchory="page"/>
            </v:shape>
          </w:pict>
        </mc:Fallback>
      </mc:AlternateContent>
    </w:r>
    <w:r>
      <w:rPr>
        <w:noProof/>
        <w:lang w:val="pt-PT"/>
      </w:rPr>
      <mc:AlternateContent>
        <mc:Choice Requires="wps">
          <w:drawing>
            <wp:anchor distT="0" distB="0" distL="114300" distR="114300" simplePos="0" relativeHeight="487364608" behindDoc="1" locked="0" layoutInCell="1" allowOverlap="1" wp14:anchorId="5F28B578" wp14:editId="66FE2789">
              <wp:simplePos x="0" y="0"/>
              <wp:positionH relativeFrom="page">
                <wp:posOffset>1061720</wp:posOffset>
              </wp:positionH>
              <wp:positionV relativeFrom="page">
                <wp:posOffset>9964420</wp:posOffset>
              </wp:positionV>
              <wp:extent cx="3837305" cy="287655"/>
              <wp:effectExtent l="0" t="0" r="0" b="0"/>
              <wp:wrapNone/>
              <wp:docPr id="294625994"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73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8B57D" w14:textId="77777777" w:rsidR="00B56D47" w:rsidRPr="00E82015" w:rsidRDefault="00B56D47">
                          <w:pPr>
                            <w:ind w:left="20" w:right="1"/>
                            <w:rPr>
                              <w:sz w:val="12"/>
                              <w:lang w:val="pt-BR"/>
                            </w:rPr>
                          </w:pPr>
                          <w:r w:rsidRPr="00E82015">
                            <w:rPr>
                              <w:color w:val="808080"/>
                              <w:sz w:val="12"/>
                              <w:lang w:val="pt-BR"/>
                            </w:rPr>
                            <w:t>Este</w:t>
                          </w:r>
                          <w:r w:rsidRPr="00E82015">
                            <w:rPr>
                              <w:color w:val="808080"/>
                              <w:spacing w:val="-3"/>
                              <w:sz w:val="12"/>
                              <w:lang w:val="pt-BR"/>
                            </w:rPr>
                            <w:t xml:space="preserve"> </w:t>
                          </w:r>
                          <w:r w:rsidRPr="00E82015">
                            <w:rPr>
                              <w:color w:val="808080"/>
                              <w:sz w:val="12"/>
                              <w:lang w:val="pt-BR"/>
                            </w:rPr>
                            <w:t>documento</w:t>
                          </w:r>
                          <w:r w:rsidRPr="00E82015">
                            <w:rPr>
                              <w:color w:val="808080"/>
                              <w:spacing w:val="-2"/>
                              <w:sz w:val="12"/>
                              <w:lang w:val="pt-BR"/>
                            </w:rPr>
                            <w:t xml:space="preserve"> </w:t>
                          </w:r>
                          <w:r w:rsidRPr="00E82015">
                            <w:rPr>
                              <w:color w:val="808080"/>
                              <w:sz w:val="12"/>
                              <w:lang w:val="pt-BR"/>
                            </w:rPr>
                            <w:t>produz</w:t>
                          </w:r>
                          <w:r w:rsidRPr="00E82015">
                            <w:rPr>
                              <w:color w:val="808080"/>
                              <w:spacing w:val="-3"/>
                              <w:sz w:val="12"/>
                              <w:lang w:val="pt-BR"/>
                            </w:rPr>
                            <w:t xml:space="preserve"> </w:t>
                          </w:r>
                          <w:r w:rsidRPr="00E82015">
                            <w:rPr>
                              <w:color w:val="808080"/>
                              <w:sz w:val="12"/>
                              <w:lang w:val="pt-BR"/>
                            </w:rPr>
                            <w:t>efeitos</w:t>
                          </w:r>
                          <w:r w:rsidRPr="00E82015">
                            <w:rPr>
                              <w:color w:val="808080"/>
                              <w:spacing w:val="-2"/>
                              <w:sz w:val="12"/>
                              <w:lang w:val="pt-BR"/>
                            </w:rPr>
                            <w:t xml:space="preserve"> </w:t>
                          </w:r>
                          <w:r w:rsidRPr="00E82015">
                            <w:rPr>
                              <w:color w:val="808080"/>
                              <w:sz w:val="12"/>
                              <w:lang w:val="pt-BR"/>
                            </w:rPr>
                            <w:t>a</w:t>
                          </w:r>
                          <w:r w:rsidRPr="00E82015">
                            <w:rPr>
                              <w:color w:val="808080"/>
                              <w:spacing w:val="-3"/>
                              <w:sz w:val="12"/>
                              <w:lang w:val="pt-BR"/>
                            </w:rPr>
                            <w:t xml:space="preserve"> </w:t>
                          </w:r>
                          <w:r w:rsidRPr="00E82015">
                            <w:rPr>
                              <w:color w:val="808080"/>
                              <w:sz w:val="12"/>
                              <w:lang w:val="pt-BR"/>
                            </w:rPr>
                            <w:t>partir</w:t>
                          </w:r>
                          <w:r w:rsidRPr="00E82015">
                            <w:rPr>
                              <w:color w:val="808080"/>
                              <w:spacing w:val="-4"/>
                              <w:sz w:val="12"/>
                              <w:lang w:val="pt-BR"/>
                            </w:rPr>
                            <w:t xml:space="preserve"> </w:t>
                          </w:r>
                          <w:r w:rsidRPr="00E82015">
                            <w:rPr>
                              <w:color w:val="808080"/>
                              <w:sz w:val="12"/>
                              <w:lang w:val="pt-BR"/>
                            </w:rPr>
                            <w:t>da</w:t>
                          </w:r>
                          <w:r w:rsidRPr="00E82015">
                            <w:rPr>
                              <w:color w:val="808080"/>
                              <w:spacing w:val="-3"/>
                              <w:sz w:val="12"/>
                              <w:lang w:val="pt-BR"/>
                            </w:rPr>
                            <w:t xml:space="preserve"> </w:t>
                          </w:r>
                          <w:r w:rsidRPr="00E82015">
                            <w:rPr>
                              <w:color w:val="808080"/>
                              <w:sz w:val="12"/>
                              <w:lang w:val="pt-BR"/>
                            </w:rPr>
                            <w:t>data</w:t>
                          </w:r>
                          <w:r w:rsidRPr="00E82015">
                            <w:rPr>
                              <w:color w:val="808080"/>
                              <w:spacing w:val="-2"/>
                              <w:sz w:val="12"/>
                              <w:lang w:val="pt-BR"/>
                            </w:rPr>
                            <w:t xml:space="preserve"> </w:t>
                          </w:r>
                          <w:r w:rsidRPr="00E82015">
                            <w:rPr>
                              <w:color w:val="808080"/>
                              <w:sz w:val="12"/>
                              <w:lang w:val="pt-BR"/>
                            </w:rPr>
                            <w:t>de</w:t>
                          </w:r>
                          <w:r w:rsidRPr="00E82015">
                            <w:rPr>
                              <w:color w:val="808080"/>
                              <w:spacing w:val="-3"/>
                              <w:sz w:val="12"/>
                              <w:lang w:val="pt-BR"/>
                            </w:rPr>
                            <w:t xml:space="preserve"> </w:t>
                          </w:r>
                          <w:r w:rsidRPr="00E82015">
                            <w:rPr>
                              <w:color w:val="808080"/>
                              <w:sz w:val="12"/>
                              <w:lang w:val="pt-BR"/>
                            </w:rPr>
                            <w:t>sua</w:t>
                          </w:r>
                          <w:r w:rsidRPr="00E82015">
                            <w:rPr>
                              <w:color w:val="808080"/>
                              <w:spacing w:val="-3"/>
                              <w:sz w:val="12"/>
                              <w:lang w:val="pt-BR"/>
                            </w:rPr>
                            <w:t xml:space="preserve"> </w:t>
                          </w:r>
                          <w:r w:rsidRPr="00E82015">
                            <w:rPr>
                              <w:color w:val="808080"/>
                              <w:sz w:val="12"/>
                              <w:lang w:val="pt-BR"/>
                            </w:rPr>
                            <w:t>publicação,</w:t>
                          </w:r>
                          <w:r w:rsidRPr="00E82015">
                            <w:rPr>
                              <w:color w:val="808080"/>
                              <w:spacing w:val="-2"/>
                              <w:sz w:val="12"/>
                              <w:lang w:val="pt-BR"/>
                            </w:rPr>
                            <w:t xml:space="preserve"> </w:t>
                          </w:r>
                          <w:r w:rsidRPr="00E82015">
                            <w:rPr>
                              <w:color w:val="808080"/>
                              <w:sz w:val="12"/>
                              <w:lang w:val="pt-BR"/>
                            </w:rPr>
                            <w:t>respeitados</w:t>
                          </w:r>
                          <w:r w:rsidRPr="00E82015">
                            <w:rPr>
                              <w:color w:val="808080"/>
                              <w:spacing w:val="-2"/>
                              <w:sz w:val="12"/>
                              <w:lang w:val="pt-BR"/>
                            </w:rPr>
                            <w:t xml:space="preserve"> </w:t>
                          </w:r>
                          <w:r w:rsidRPr="00E82015">
                            <w:rPr>
                              <w:color w:val="808080"/>
                              <w:sz w:val="12"/>
                              <w:lang w:val="pt-BR"/>
                            </w:rPr>
                            <w:t>os</w:t>
                          </w:r>
                          <w:r w:rsidRPr="00E82015">
                            <w:rPr>
                              <w:color w:val="808080"/>
                              <w:spacing w:val="-2"/>
                              <w:sz w:val="12"/>
                              <w:lang w:val="pt-BR"/>
                            </w:rPr>
                            <w:t xml:space="preserve"> </w:t>
                          </w:r>
                          <w:r w:rsidRPr="00E82015">
                            <w:rPr>
                              <w:color w:val="808080"/>
                              <w:sz w:val="12"/>
                              <w:lang w:val="pt-BR"/>
                            </w:rPr>
                            <w:t>prazos</w:t>
                          </w:r>
                          <w:r w:rsidRPr="00E82015">
                            <w:rPr>
                              <w:color w:val="808080"/>
                              <w:spacing w:val="-2"/>
                              <w:sz w:val="12"/>
                              <w:lang w:val="pt-BR"/>
                            </w:rPr>
                            <w:t xml:space="preserve"> </w:t>
                          </w:r>
                          <w:r w:rsidRPr="00E82015">
                            <w:rPr>
                              <w:color w:val="808080"/>
                              <w:sz w:val="12"/>
                              <w:lang w:val="pt-BR"/>
                            </w:rPr>
                            <w:t>específicos</w:t>
                          </w:r>
                          <w:r w:rsidRPr="00E82015">
                            <w:rPr>
                              <w:color w:val="808080"/>
                              <w:spacing w:val="-2"/>
                              <w:sz w:val="12"/>
                              <w:lang w:val="pt-BR"/>
                            </w:rPr>
                            <w:t xml:space="preserve"> </w:t>
                          </w:r>
                          <w:r w:rsidRPr="00E82015">
                            <w:rPr>
                              <w:color w:val="808080"/>
                              <w:sz w:val="12"/>
                              <w:lang w:val="pt-BR"/>
                            </w:rPr>
                            <w:t>de</w:t>
                          </w:r>
                          <w:r w:rsidRPr="00E82015">
                            <w:rPr>
                              <w:color w:val="808080"/>
                              <w:spacing w:val="-3"/>
                              <w:sz w:val="12"/>
                              <w:lang w:val="pt-BR"/>
                            </w:rPr>
                            <w:t xml:space="preserve"> </w:t>
                          </w:r>
                          <w:r w:rsidRPr="00E82015">
                            <w:rPr>
                              <w:color w:val="808080"/>
                              <w:sz w:val="12"/>
                              <w:lang w:val="pt-BR"/>
                            </w:rPr>
                            <w:t>vigência,</w:t>
                          </w:r>
                          <w:r w:rsidRPr="00E82015">
                            <w:rPr>
                              <w:color w:val="808080"/>
                              <w:spacing w:val="-2"/>
                              <w:sz w:val="12"/>
                              <w:lang w:val="pt-BR"/>
                            </w:rPr>
                            <w:t xml:space="preserve"> </w:t>
                          </w:r>
                          <w:r w:rsidRPr="00E82015">
                            <w:rPr>
                              <w:color w:val="808080"/>
                              <w:sz w:val="12"/>
                              <w:lang w:val="pt-BR"/>
                            </w:rPr>
                            <w:t>se</w:t>
                          </w:r>
                          <w:r w:rsidRPr="00E82015">
                            <w:rPr>
                              <w:color w:val="808080"/>
                              <w:spacing w:val="-3"/>
                              <w:sz w:val="12"/>
                              <w:lang w:val="pt-BR"/>
                            </w:rPr>
                            <w:t xml:space="preserve"> </w:t>
                          </w:r>
                          <w:r w:rsidRPr="00E82015">
                            <w:rPr>
                              <w:color w:val="808080"/>
                              <w:sz w:val="12"/>
                              <w:lang w:val="pt-BR"/>
                            </w:rPr>
                            <w:t>houver.</w:t>
                          </w:r>
                          <w:r w:rsidRPr="00E82015">
                            <w:rPr>
                              <w:color w:val="808080"/>
                              <w:spacing w:val="40"/>
                              <w:sz w:val="12"/>
                              <w:lang w:val="pt-BR"/>
                            </w:rPr>
                            <w:t xml:space="preserve"> </w:t>
                          </w:r>
                          <w:r w:rsidRPr="00E82015">
                            <w:rPr>
                              <w:color w:val="808080"/>
                              <w:sz w:val="12"/>
                              <w:lang w:val="pt-BR"/>
                            </w:rPr>
                            <w:t>O teor deste documento confere com o original assinado, disponível na B3.</w:t>
                          </w:r>
                        </w:p>
                        <w:p w14:paraId="5F28B57E" w14:textId="77777777" w:rsidR="00B56D47" w:rsidRPr="00E82015" w:rsidRDefault="00B56D47">
                          <w:pPr>
                            <w:ind w:left="20"/>
                            <w:rPr>
                              <w:sz w:val="12"/>
                              <w:lang w:val="pt-BR"/>
                            </w:rPr>
                          </w:pPr>
                          <w:r w:rsidRPr="00E82015">
                            <w:rPr>
                              <w:color w:val="808080"/>
                              <w:sz w:val="12"/>
                              <w:lang w:val="pt-BR"/>
                            </w:rPr>
                            <w:t>Praça</w:t>
                          </w:r>
                          <w:r w:rsidRPr="00E82015">
                            <w:rPr>
                              <w:color w:val="808080"/>
                              <w:spacing w:val="-3"/>
                              <w:sz w:val="12"/>
                              <w:lang w:val="pt-BR"/>
                            </w:rPr>
                            <w:t xml:space="preserve"> </w:t>
                          </w:r>
                          <w:r w:rsidRPr="00E82015">
                            <w:rPr>
                              <w:color w:val="808080"/>
                              <w:sz w:val="12"/>
                              <w:lang w:val="pt-BR"/>
                            </w:rPr>
                            <w:t>Antonio</w:t>
                          </w:r>
                          <w:r w:rsidRPr="00E82015">
                            <w:rPr>
                              <w:color w:val="808080"/>
                              <w:spacing w:val="-3"/>
                              <w:sz w:val="12"/>
                              <w:lang w:val="pt-BR"/>
                            </w:rPr>
                            <w:t xml:space="preserve"> </w:t>
                          </w:r>
                          <w:r w:rsidRPr="00E82015">
                            <w:rPr>
                              <w:color w:val="808080"/>
                              <w:sz w:val="12"/>
                              <w:lang w:val="pt-BR"/>
                            </w:rPr>
                            <w:t>Prado,</w:t>
                          </w:r>
                          <w:r w:rsidRPr="00E82015">
                            <w:rPr>
                              <w:color w:val="808080"/>
                              <w:spacing w:val="-1"/>
                              <w:sz w:val="12"/>
                              <w:lang w:val="pt-BR"/>
                            </w:rPr>
                            <w:t xml:space="preserve"> </w:t>
                          </w:r>
                          <w:r w:rsidRPr="00E82015">
                            <w:rPr>
                              <w:color w:val="808080"/>
                              <w:sz w:val="12"/>
                              <w:lang w:val="pt-BR"/>
                            </w:rPr>
                            <w:t>48</w:t>
                          </w:r>
                          <w:r w:rsidRPr="00E82015">
                            <w:rPr>
                              <w:color w:val="808080"/>
                              <w:spacing w:val="-3"/>
                              <w:sz w:val="12"/>
                              <w:lang w:val="pt-BR"/>
                            </w:rPr>
                            <w:t xml:space="preserve"> </w:t>
                          </w:r>
                          <w:r w:rsidRPr="00E82015">
                            <w:rPr>
                              <w:color w:val="808080"/>
                              <w:sz w:val="12"/>
                              <w:lang w:val="pt-BR"/>
                            </w:rPr>
                            <w:t>– 01010-901</w:t>
                          </w:r>
                          <w:r w:rsidRPr="00E82015">
                            <w:rPr>
                              <w:color w:val="808080"/>
                              <w:spacing w:val="-1"/>
                              <w:sz w:val="12"/>
                              <w:lang w:val="pt-BR"/>
                            </w:rPr>
                            <w:t xml:space="preserve"> </w:t>
                          </w:r>
                          <w:r w:rsidRPr="00E82015">
                            <w:rPr>
                              <w:color w:val="808080"/>
                              <w:sz w:val="12"/>
                              <w:lang w:val="pt-BR"/>
                            </w:rPr>
                            <w:t>–</w:t>
                          </w:r>
                          <w:r w:rsidRPr="00E82015">
                            <w:rPr>
                              <w:color w:val="808080"/>
                              <w:spacing w:val="-2"/>
                              <w:sz w:val="12"/>
                              <w:lang w:val="pt-BR"/>
                            </w:rPr>
                            <w:t xml:space="preserve"> </w:t>
                          </w:r>
                          <w:r w:rsidRPr="00E82015">
                            <w:rPr>
                              <w:color w:val="808080"/>
                              <w:sz w:val="12"/>
                              <w:lang w:val="pt-BR"/>
                            </w:rPr>
                            <w:t>São</w:t>
                          </w:r>
                          <w:r w:rsidRPr="00E82015">
                            <w:rPr>
                              <w:color w:val="808080"/>
                              <w:spacing w:val="-3"/>
                              <w:sz w:val="12"/>
                              <w:lang w:val="pt-BR"/>
                            </w:rPr>
                            <w:t xml:space="preserve"> </w:t>
                          </w:r>
                          <w:r w:rsidRPr="00E82015">
                            <w:rPr>
                              <w:color w:val="808080"/>
                              <w:sz w:val="12"/>
                              <w:lang w:val="pt-BR"/>
                            </w:rPr>
                            <w:t>Paulo, SP</w:t>
                          </w:r>
                          <w:r w:rsidRPr="00E82015">
                            <w:rPr>
                              <w:color w:val="808080"/>
                              <w:spacing w:val="-2"/>
                              <w:sz w:val="12"/>
                              <w:lang w:val="pt-BR"/>
                            </w:rPr>
                            <w:t xml:space="preserve"> </w:t>
                          </w:r>
                          <w:r w:rsidRPr="00E82015">
                            <w:rPr>
                              <w:color w:val="808080"/>
                              <w:sz w:val="12"/>
                              <w:lang w:val="pt-BR"/>
                            </w:rPr>
                            <w:t>|</w:t>
                          </w:r>
                          <w:r w:rsidRPr="00E82015">
                            <w:rPr>
                              <w:color w:val="808080"/>
                              <w:spacing w:val="-2"/>
                              <w:sz w:val="12"/>
                              <w:lang w:val="pt-BR"/>
                            </w:rPr>
                            <w:t xml:space="preserve"> </w:t>
                          </w:r>
                          <w:r w:rsidRPr="00E82015">
                            <w:rPr>
                              <w:color w:val="808080"/>
                              <w:sz w:val="12"/>
                              <w:lang w:val="pt-BR"/>
                            </w:rPr>
                            <w:t>Tel.:</w:t>
                          </w:r>
                          <w:r w:rsidRPr="00E82015">
                            <w:rPr>
                              <w:color w:val="808080"/>
                              <w:spacing w:val="-3"/>
                              <w:sz w:val="12"/>
                              <w:lang w:val="pt-BR"/>
                            </w:rPr>
                            <w:t xml:space="preserve"> </w:t>
                          </w:r>
                          <w:r w:rsidRPr="00E82015">
                            <w:rPr>
                              <w:color w:val="808080"/>
                              <w:sz w:val="12"/>
                              <w:lang w:val="pt-BR"/>
                            </w:rPr>
                            <w:t>(11)</w:t>
                          </w:r>
                          <w:r w:rsidRPr="00E82015">
                            <w:rPr>
                              <w:color w:val="808080"/>
                              <w:spacing w:val="-3"/>
                              <w:sz w:val="12"/>
                              <w:lang w:val="pt-BR"/>
                            </w:rPr>
                            <w:t xml:space="preserve"> </w:t>
                          </w:r>
                          <w:r w:rsidRPr="00E82015">
                            <w:rPr>
                              <w:color w:val="808080"/>
                              <w:sz w:val="12"/>
                              <w:lang w:val="pt-BR"/>
                            </w:rPr>
                            <w:t>2565-4000</w:t>
                          </w:r>
                          <w:r w:rsidRPr="00E82015">
                            <w:rPr>
                              <w:color w:val="808080"/>
                              <w:spacing w:val="-3"/>
                              <w:sz w:val="12"/>
                              <w:lang w:val="pt-BR"/>
                            </w:rPr>
                            <w:t xml:space="preserve"> </w:t>
                          </w:r>
                          <w:r w:rsidRPr="00E82015">
                            <w:rPr>
                              <w:color w:val="808080"/>
                              <w:sz w:val="12"/>
                              <w:lang w:val="pt-BR"/>
                            </w:rPr>
                            <w:t>– Fax:</w:t>
                          </w:r>
                          <w:r w:rsidRPr="00E82015">
                            <w:rPr>
                              <w:color w:val="808080"/>
                              <w:spacing w:val="-3"/>
                              <w:sz w:val="12"/>
                              <w:lang w:val="pt-BR"/>
                            </w:rPr>
                            <w:t xml:space="preserve"> </w:t>
                          </w:r>
                          <w:r w:rsidRPr="00E82015">
                            <w:rPr>
                              <w:color w:val="808080"/>
                              <w:sz w:val="12"/>
                              <w:lang w:val="pt-BR"/>
                            </w:rPr>
                            <w:t>(11) 2565-</w:t>
                          </w:r>
                          <w:r w:rsidRPr="00E82015">
                            <w:rPr>
                              <w:color w:val="808080"/>
                              <w:spacing w:val="-4"/>
                              <w:sz w:val="12"/>
                              <w:lang w:val="pt-BR"/>
                            </w:rPr>
                            <w:t>7737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28B578" id="docshape2" o:spid="_x0000_s1028" type="#_x0000_t202" style="position:absolute;margin-left:83.6pt;margin-top:784.6pt;width:302.15pt;height:22.65pt;z-index:-15951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" filled="f" stroked="f">
              <v:textbox inset="0,0,0,0">
                <w:txbxContent>
                  <w:p w14:paraId="5F28B57D" w14:textId="77777777" w:rsidR="00B56D47" w:rsidRPr="00E82015" w:rsidRDefault="00B56D47">
                    <w:pPr>
                      <w:ind w:left="20" w:right="1"/>
                      <w:rPr>
                        <w:sz w:val="12"/>
                        <w:lang w:val="pt-BR"/>
                      </w:rPr>
                    </w:pPr>
                    <w:r w:rsidRPr="00E82015">
                      <w:rPr>
                        <w:color w:val="808080"/>
                        <w:sz w:val="12"/>
                        <w:lang w:val="pt-BR"/>
                      </w:rPr>
                      <w:t>Este</w:t>
                    </w:r>
                    <w:r w:rsidRPr="00E82015">
                      <w:rPr>
                        <w:color w:val="808080"/>
                        <w:spacing w:val="-3"/>
                        <w:sz w:val="12"/>
                        <w:lang w:val="pt-BR"/>
                      </w:rPr>
                      <w:t xml:space="preserve"> </w:t>
                    </w:r>
                    <w:r w:rsidRPr="00E82015">
                      <w:rPr>
                        <w:color w:val="808080"/>
                        <w:sz w:val="12"/>
                        <w:lang w:val="pt-BR"/>
                      </w:rPr>
                      <w:t>documento</w:t>
                    </w:r>
                    <w:r w:rsidRPr="00E82015">
                      <w:rPr>
                        <w:color w:val="808080"/>
                        <w:spacing w:val="-2"/>
                        <w:sz w:val="12"/>
                        <w:lang w:val="pt-BR"/>
                      </w:rPr>
                      <w:t xml:space="preserve"> </w:t>
                    </w:r>
                    <w:r w:rsidRPr="00E82015">
                      <w:rPr>
                        <w:color w:val="808080"/>
                        <w:sz w:val="12"/>
                        <w:lang w:val="pt-BR"/>
                      </w:rPr>
                      <w:t>produz</w:t>
                    </w:r>
                    <w:r w:rsidRPr="00E82015">
                      <w:rPr>
                        <w:color w:val="808080"/>
                        <w:spacing w:val="-3"/>
                        <w:sz w:val="12"/>
                        <w:lang w:val="pt-BR"/>
                      </w:rPr>
                      <w:t xml:space="preserve"> </w:t>
                    </w:r>
                    <w:r w:rsidRPr="00E82015">
                      <w:rPr>
                        <w:color w:val="808080"/>
                        <w:sz w:val="12"/>
                        <w:lang w:val="pt-BR"/>
                      </w:rPr>
                      <w:t>efeitos</w:t>
                    </w:r>
                    <w:r w:rsidRPr="00E82015">
                      <w:rPr>
                        <w:color w:val="808080"/>
                        <w:spacing w:val="-2"/>
                        <w:sz w:val="12"/>
                        <w:lang w:val="pt-BR"/>
                      </w:rPr>
                      <w:t xml:space="preserve"> </w:t>
                    </w:r>
                    <w:r w:rsidRPr="00E82015">
                      <w:rPr>
                        <w:color w:val="808080"/>
                        <w:sz w:val="12"/>
                        <w:lang w:val="pt-BR"/>
                      </w:rPr>
                      <w:t>a</w:t>
                    </w:r>
                    <w:r w:rsidRPr="00E82015">
                      <w:rPr>
                        <w:color w:val="808080"/>
                        <w:spacing w:val="-3"/>
                        <w:sz w:val="12"/>
                        <w:lang w:val="pt-BR"/>
                      </w:rPr>
                      <w:t xml:space="preserve"> </w:t>
                    </w:r>
                    <w:r w:rsidRPr="00E82015">
                      <w:rPr>
                        <w:color w:val="808080"/>
                        <w:sz w:val="12"/>
                        <w:lang w:val="pt-BR"/>
                      </w:rPr>
                      <w:t>partir</w:t>
                    </w:r>
                    <w:r w:rsidRPr="00E82015">
                      <w:rPr>
                        <w:color w:val="808080"/>
                        <w:spacing w:val="-4"/>
                        <w:sz w:val="12"/>
                        <w:lang w:val="pt-BR"/>
                      </w:rPr>
                      <w:t xml:space="preserve"> </w:t>
                    </w:r>
                    <w:r w:rsidRPr="00E82015">
                      <w:rPr>
                        <w:color w:val="808080"/>
                        <w:sz w:val="12"/>
                        <w:lang w:val="pt-BR"/>
                      </w:rPr>
                      <w:t>da</w:t>
                    </w:r>
                    <w:r w:rsidRPr="00E82015">
                      <w:rPr>
                        <w:color w:val="808080"/>
                        <w:spacing w:val="-3"/>
                        <w:sz w:val="12"/>
                        <w:lang w:val="pt-BR"/>
                      </w:rPr>
                      <w:t xml:space="preserve"> </w:t>
                    </w:r>
                    <w:r w:rsidRPr="00E82015">
                      <w:rPr>
                        <w:color w:val="808080"/>
                        <w:sz w:val="12"/>
                        <w:lang w:val="pt-BR"/>
                      </w:rPr>
                      <w:t>data</w:t>
                    </w:r>
                    <w:r w:rsidRPr="00E82015">
                      <w:rPr>
                        <w:color w:val="808080"/>
                        <w:spacing w:val="-2"/>
                        <w:sz w:val="12"/>
                        <w:lang w:val="pt-BR"/>
                      </w:rPr>
                      <w:t xml:space="preserve"> </w:t>
                    </w:r>
                    <w:r w:rsidRPr="00E82015">
                      <w:rPr>
                        <w:color w:val="808080"/>
                        <w:sz w:val="12"/>
                        <w:lang w:val="pt-BR"/>
                      </w:rPr>
                      <w:t>de</w:t>
                    </w:r>
                    <w:r w:rsidRPr="00E82015">
                      <w:rPr>
                        <w:color w:val="808080"/>
                        <w:spacing w:val="-3"/>
                        <w:sz w:val="12"/>
                        <w:lang w:val="pt-BR"/>
                      </w:rPr>
                      <w:t xml:space="preserve"> </w:t>
                    </w:r>
                    <w:r w:rsidRPr="00E82015">
                      <w:rPr>
                        <w:color w:val="808080"/>
                        <w:sz w:val="12"/>
                        <w:lang w:val="pt-BR"/>
                      </w:rPr>
                      <w:t>sua</w:t>
                    </w:r>
                    <w:r w:rsidRPr="00E82015">
                      <w:rPr>
                        <w:color w:val="808080"/>
                        <w:spacing w:val="-3"/>
                        <w:sz w:val="12"/>
                        <w:lang w:val="pt-BR"/>
                      </w:rPr>
                      <w:t xml:space="preserve"> </w:t>
                    </w:r>
                    <w:r w:rsidRPr="00E82015">
                      <w:rPr>
                        <w:color w:val="808080"/>
                        <w:sz w:val="12"/>
                        <w:lang w:val="pt-BR"/>
                      </w:rPr>
                      <w:t>publicação,</w:t>
                    </w:r>
                    <w:r w:rsidRPr="00E82015">
                      <w:rPr>
                        <w:color w:val="808080"/>
                        <w:spacing w:val="-2"/>
                        <w:sz w:val="12"/>
                        <w:lang w:val="pt-BR"/>
                      </w:rPr>
                      <w:t xml:space="preserve"> </w:t>
                    </w:r>
                    <w:r w:rsidRPr="00E82015">
                      <w:rPr>
                        <w:color w:val="808080"/>
                        <w:sz w:val="12"/>
                        <w:lang w:val="pt-BR"/>
                      </w:rPr>
                      <w:t>respeitados</w:t>
                    </w:r>
                    <w:r w:rsidRPr="00E82015">
                      <w:rPr>
                        <w:color w:val="808080"/>
                        <w:spacing w:val="-2"/>
                        <w:sz w:val="12"/>
                        <w:lang w:val="pt-BR"/>
                      </w:rPr>
                      <w:t xml:space="preserve"> </w:t>
                    </w:r>
                    <w:r w:rsidRPr="00E82015">
                      <w:rPr>
                        <w:color w:val="808080"/>
                        <w:sz w:val="12"/>
                        <w:lang w:val="pt-BR"/>
                      </w:rPr>
                      <w:t>os</w:t>
                    </w:r>
                    <w:r w:rsidRPr="00E82015">
                      <w:rPr>
                        <w:color w:val="808080"/>
                        <w:spacing w:val="-2"/>
                        <w:sz w:val="12"/>
                        <w:lang w:val="pt-BR"/>
                      </w:rPr>
                      <w:t xml:space="preserve"> </w:t>
                    </w:r>
                    <w:r w:rsidRPr="00E82015">
                      <w:rPr>
                        <w:color w:val="808080"/>
                        <w:sz w:val="12"/>
                        <w:lang w:val="pt-BR"/>
                      </w:rPr>
                      <w:t>prazos</w:t>
                    </w:r>
                    <w:r w:rsidRPr="00E82015">
                      <w:rPr>
                        <w:color w:val="808080"/>
                        <w:spacing w:val="-2"/>
                        <w:sz w:val="12"/>
                        <w:lang w:val="pt-BR"/>
                      </w:rPr>
                      <w:t xml:space="preserve"> </w:t>
                    </w:r>
                    <w:r w:rsidRPr="00E82015">
                      <w:rPr>
                        <w:color w:val="808080"/>
                        <w:sz w:val="12"/>
                        <w:lang w:val="pt-BR"/>
                      </w:rPr>
                      <w:t>específicos</w:t>
                    </w:r>
                    <w:r w:rsidRPr="00E82015">
                      <w:rPr>
                        <w:color w:val="808080"/>
                        <w:spacing w:val="-2"/>
                        <w:sz w:val="12"/>
                        <w:lang w:val="pt-BR"/>
                      </w:rPr>
                      <w:t xml:space="preserve"> </w:t>
                    </w:r>
                    <w:r w:rsidRPr="00E82015">
                      <w:rPr>
                        <w:color w:val="808080"/>
                        <w:sz w:val="12"/>
                        <w:lang w:val="pt-BR"/>
                      </w:rPr>
                      <w:t>de</w:t>
                    </w:r>
                    <w:r w:rsidRPr="00E82015">
                      <w:rPr>
                        <w:color w:val="808080"/>
                        <w:spacing w:val="-3"/>
                        <w:sz w:val="12"/>
                        <w:lang w:val="pt-BR"/>
                      </w:rPr>
                      <w:t xml:space="preserve"> </w:t>
                    </w:r>
                    <w:r w:rsidRPr="00E82015">
                      <w:rPr>
                        <w:color w:val="808080"/>
                        <w:sz w:val="12"/>
                        <w:lang w:val="pt-BR"/>
                      </w:rPr>
                      <w:t>vigência,</w:t>
                    </w:r>
                    <w:r w:rsidRPr="00E82015">
                      <w:rPr>
                        <w:color w:val="808080"/>
                        <w:spacing w:val="-2"/>
                        <w:sz w:val="12"/>
                        <w:lang w:val="pt-BR"/>
                      </w:rPr>
                      <w:t xml:space="preserve"> </w:t>
                    </w:r>
                    <w:r w:rsidRPr="00E82015">
                      <w:rPr>
                        <w:color w:val="808080"/>
                        <w:sz w:val="12"/>
                        <w:lang w:val="pt-BR"/>
                      </w:rPr>
                      <w:t>se</w:t>
                    </w:r>
                    <w:r w:rsidRPr="00E82015">
                      <w:rPr>
                        <w:color w:val="808080"/>
                        <w:spacing w:val="-3"/>
                        <w:sz w:val="12"/>
                        <w:lang w:val="pt-BR"/>
                      </w:rPr>
                      <w:t xml:space="preserve"> </w:t>
                    </w:r>
                    <w:r w:rsidRPr="00E82015">
                      <w:rPr>
                        <w:color w:val="808080"/>
                        <w:sz w:val="12"/>
                        <w:lang w:val="pt-BR"/>
                      </w:rPr>
                      <w:t>houver.</w:t>
                    </w:r>
                    <w:r w:rsidRPr="00E82015">
                      <w:rPr>
                        <w:color w:val="808080"/>
                        <w:spacing w:val="40"/>
                        <w:sz w:val="12"/>
                        <w:lang w:val="pt-BR"/>
                      </w:rPr>
                      <w:t xml:space="preserve"> </w:t>
                    </w:r>
                    <w:r w:rsidRPr="00E82015">
                      <w:rPr>
                        <w:color w:val="808080"/>
                        <w:sz w:val="12"/>
                        <w:lang w:val="pt-BR"/>
                      </w:rPr>
                      <w:t>O teor deste documento confere com o original assinado, disponível na B3.</w:t>
                    </w:r>
                  </w:p>
                  <w:p w14:paraId="5F28B57E" w14:textId="77777777" w:rsidR="00B56D47" w:rsidRPr="00E82015" w:rsidRDefault="00B56D47">
                    <w:pPr>
                      <w:ind w:left="20"/>
                      <w:rPr>
                        <w:sz w:val="12"/>
                        <w:lang w:val="pt-BR"/>
                      </w:rPr>
                    </w:pPr>
                    <w:r w:rsidRPr="00E82015">
                      <w:rPr>
                        <w:color w:val="808080"/>
                        <w:sz w:val="12"/>
                        <w:lang w:val="pt-BR"/>
                      </w:rPr>
                      <w:t>Praça</w:t>
                    </w:r>
                    <w:r w:rsidRPr="00E82015">
                      <w:rPr>
                        <w:color w:val="808080"/>
                        <w:spacing w:val="-3"/>
                        <w:sz w:val="12"/>
                        <w:lang w:val="pt-BR"/>
                      </w:rPr>
                      <w:t xml:space="preserve"> </w:t>
                    </w:r>
                    <w:r w:rsidRPr="00E82015">
                      <w:rPr>
                        <w:color w:val="808080"/>
                        <w:sz w:val="12"/>
                        <w:lang w:val="pt-BR"/>
                      </w:rPr>
                      <w:t>Antonio</w:t>
                    </w:r>
                    <w:r w:rsidRPr="00E82015">
                      <w:rPr>
                        <w:color w:val="808080"/>
                        <w:spacing w:val="-3"/>
                        <w:sz w:val="12"/>
                        <w:lang w:val="pt-BR"/>
                      </w:rPr>
                      <w:t xml:space="preserve"> </w:t>
                    </w:r>
                    <w:r w:rsidRPr="00E82015">
                      <w:rPr>
                        <w:color w:val="808080"/>
                        <w:sz w:val="12"/>
                        <w:lang w:val="pt-BR"/>
                      </w:rPr>
                      <w:t>Prado,</w:t>
                    </w:r>
                    <w:r w:rsidRPr="00E82015">
                      <w:rPr>
                        <w:color w:val="808080"/>
                        <w:spacing w:val="-1"/>
                        <w:sz w:val="12"/>
                        <w:lang w:val="pt-BR"/>
                      </w:rPr>
                      <w:t xml:space="preserve"> </w:t>
                    </w:r>
                    <w:r w:rsidRPr="00E82015">
                      <w:rPr>
                        <w:color w:val="808080"/>
                        <w:sz w:val="12"/>
                        <w:lang w:val="pt-BR"/>
                      </w:rPr>
                      <w:t>48</w:t>
                    </w:r>
                    <w:r w:rsidRPr="00E82015">
                      <w:rPr>
                        <w:color w:val="808080"/>
                        <w:spacing w:val="-3"/>
                        <w:sz w:val="12"/>
                        <w:lang w:val="pt-BR"/>
                      </w:rPr>
                      <w:t xml:space="preserve"> </w:t>
                    </w:r>
                    <w:r w:rsidRPr="00E82015">
                      <w:rPr>
                        <w:color w:val="808080"/>
                        <w:sz w:val="12"/>
                        <w:lang w:val="pt-BR"/>
                      </w:rPr>
                      <w:t>– 01010-901</w:t>
                    </w:r>
                    <w:r w:rsidRPr="00E82015">
                      <w:rPr>
                        <w:color w:val="808080"/>
                        <w:spacing w:val="-1"/>
                        <w:sz w:val="12"/>
                        <w:lang w:val="pt-BR"/>
                      </w:rPr>
                      <w:t xml:space="preserve"> </w:t>
                    </w:r>
                    <w:r w:rsidRPr="00E82015">
                      <w:rPr>
                        <w:color w:val="808080"/>
                        <w:sz w:val="12"/>
                        <w:lang w:val="pt-BR"/>
                      </w:rPr>
                      <w:t>–</w:t>
                    </w:r>
                    <w:r w:rsidRPr="00E82015">
                      <w:rPr>
                        <w:color w:val="808080"/>
                        <w:spacing w:val="-2"/>
                        <w:sz w:val="12"/>
                        <w:lang w:val="pt-BR"/>
                      </w:rPr>
                      <w:t xml:space="preserve"> </w:t>
                    </w:r>
                    <w:r w:rsidRPr="00E82015">
                      <w:rPr>
                        <w:color w:val="808080"/>
                        <w:sz w:val="12"/>
                        <w:lang w:val="pt-BR"/>
                      </w:rPr>
                      <w:t>São</w:t>
                    </w:r>
                    <w:r w:rsidRPr="00E82015">
                      <w:rPr>
                        <w:color w:val="808080"/>
                        <w:spacing w:val="-3"/>
                        <w:sz w:val="12"/>
                        <w:lang w:val="pt-BR"/>
                      </w:rPr>
                      <w:t xml:space="preserve"> </w:t>
                    </w:r>
                    <w:r w:rsidRPr="00E82015">
                      <w:rPr>
                        <w:color w:val="808080"/>
                        <w:sz w:val="12"/>
                        <w:lang w:val="pt-BR"/>
                      </w:rPr>
                      <w:t>Paulo, SP</w:t>
                    </w:r>
                    <w:r w:rsidRPr="00E82015">
                      <w:rPr>
                        <w:color w:val="808080"/>
                        <w:spacing w:val="-2"/>
                        <w:sz w:val="12"/>
                        <w:lang w:val="pt-BR"/>
                      </w:rPr>
                      <w:t xml:space="preserve"> </w:t>
                    </w:r>
                    <w:r w:rsidRPr="00E82015">
                      <w:rPr>
                        <w:color w:val="808080"/>
                        <w:sz w:val="12"/>
                        <w:lang w:val="pt-BR"/>
                      </w:rPr>
                      <w:t>|</w:t>
                    </w:r>
                    <w:r w:rsidRPr="00E82015">
                      <w:rPr>
                        <w:color w:val="808080"/>
                        <w:spacing w:val="-2"/>
                        <w:sz w:val="12"/>
                        <w:lang w:val="pt-BR"/>
                      </w:rPr>
                      <w:t xml:space="preserve"> </w:t>
                    </w:r>
                    <w:r w:rsidRPr="00E82015">
                      <w:rPr>
                        <w:color w:val="808080"/>
                        <w:sz w:val="12"/>
                        <w:lang w:val="pt-BR"/>
                      </w:rPr>
                      <w:t>Tel.:</w:t>
                    </w:r>
                    <w:r w:rsidRPr="00E82015">
                      <w:rPr>
                        <w:color w:val="808080"/>
                        <w:spacing w:val="-3"/>
                        <w:sz w:val="12"/>
                        <w:lang w:val="pt-BR"/>
                      </w:rPr>
                      <w:t xml:space="preserve"> </w:t>
                    </w:r>
                    <w:r w:rsidRPr="00E82015">
                      <w:rPr>
                        <w:color w:val="808080"/>
                        <w:sz w:val="12"/>
                        <w:lang w:val="pt-BR"/>
                      </w:rPr>
                      <w:t>(11)</w:t>
                    </w:r>
                    <w:r w:rsidRPr="00E82015">
                      <w:rPr>
                        <w:color w:val="808080"/>
                        <w:spacing w:val="-3"/>
                        <w:sz w:val="12"/>
                        <w:lang w:val="pt-BR"/>
                      </w:rPr>
                      <w:t xml:space="preserve"> </w:t>
                    </w:r>
                    <w:r w:rsidRPr="00E82015">
                      <w:rPr>
                        <w:color w:val="808080"/>
                        <w:sz w:val="12"/>
                        <w:lang w:val="pt-BR"/>
                      </w:rPr>
                      <w:t>2565-4000</w:t>
                    </w:r>
                    <w:r w:rsidRPr="00E82015">
                      <w:rPr>
                        <w:color w:val="808080"/>
                        <w:spacing w:val="-3"/>
                        <w:sz w:val="12"/>
                        <w:lang w:val="pt-BR"/>
                      </w:rPr>
                      <w:t xml:space="preserve"> </w:t>
                    </w:r>
                    <w:r w:rsidRPr="00E82015">
                      <w:rPr>
                        <w:color w:val="808080"/>
                        <w:sz w:val="12"/>
                        <w:lang w:val="pt-BR"/>
                      </w:rPr>
                      <w:t>– Fax:</w:t>
                    </w:r>
                    <w:r w:rsidRPr="00E82015">
                      <w:rPr>
                        <w:color w:val="808080"/>
                        <w:spacing w:val="-3"/>
                        <w:sz w:val="12"/>
                        <w:lang w:val="pt-BR"/>
                      </w:rPr>
                      <w:t xml:space="preserve"> </w:t>
                    </w:r>
                    <w:r w:rsidRPr="00E82015">
                      <w:rPr>
                        <w:color w:val="808080"/>
                        <w:sz w:val="12"/>
                        <w:lang w:val="pt-BR"/>
                      </w:rPr>
                      <w:t>(11) 2565-</w:t>
                    </w:r>
                    <w:r w:rsidRPr="00E82015">
                      <w:rPr>
                        <w:color w:val="808080"/>
                        <w:spacing w:val="-4"/>
                        <w:sz w:val="12"/>
                        <w:lang w:val="pt-BR"/>
                      </w:rPr>
                      <w:t>7737</w:t>
                    </w:r>
                  </w:p>
                </w:txbxContent>
              </v:textbox>
              <w10:wrap anchorx="page" anchory="page"/>
            </v:shape>
          </w:pict>
        </mc:Fallback>
      </mc:AlternateContent>
    </w:r>
    <w:r>
      <w:rPr>
        <w:noProof/>
        <w:lang w:val="pt-PT"/>
      </w:rPr>
      <mc:AlternateContent>
        <mc:Choice Requires="wps">
          <w:drawing>
            <wp:anchor distT="0" distB="0" distL="114300" distR="114300" simplePos="0" relativeHeight="487365120" behindDoc="1" locked="0" layoutInCell="1" allowOverlap="1" wp14:anchorId="5F28B579" wp14:editId="6C85FFD1">
              <wp:simplePos x="0" y="0"/>
              <wp:positionH relativeFrom="page">
                <wp:posOffset>2433955</wp:posOffset>
              </wp:positionH>
              <wp:positionV relativeFrom="page">
                <wp:posOffset>10362565</wp:posOffset>
              </wp:positionV>
              <wp:extent cx="2680335" cy="152400"/>
              <wp:effectExtent l="0" t="0" r="0" b="0"/>
              <wp:wrapNone/>
              <wp:docPr id="1220575335"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03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8B57F" w14:textId="77777777" w:rsidR="00B56D47" w:rsidRDefault="00B56D47">
                          <w:pPr>
                            <w:spacing w:line="223" w:lineRule="exact"/>
                            <w:ind w:left="20"/>
                            <w:rPr>
                              <w:sz w:val="20"/>
                            </w:rPr>
                          </w:pPr>
                          <w:r>
                            <w:rPr>
                              <w:sz w:val="20"/>
                            </w:rPr>
                            <w:t>INFORMAÇÃO</w:t>
                          </w:r>
                          <w:r>
                            <w:rPr>
                              <w:spacing w:val="-9"/>
                              <w:sz w:val="20"/>
                            </w:rPr>
                            <w:t xml:space="preserve"> </w:t>
                          </w:r>
                          <w:r>
                            <w:rPr>
                              <w:sz w:val="20"/>
                            </w:rPr>
                            <w:t>INTERNA</w:t>
                          </w:r>
                          <w:r>
                            <w:rPr>
                              <w:spacing w:val="-6"/>
                              <w:sz w:val="20"/>
                            </w:rPr>
                            <w:t xml:space="preserve"> </w:t>
                          </w:r>
                          <w:r>
                            <w:rPr>
                              <w:sz w:val="20"/>
                            </w:rPr>
                            <w:t>–</w:t>
                          </w:r>
                          <w:r>
                            <w:rPr>
                              <w:spacing w:val="-8"/>
                              <w:sz w:val="20"/>
                            </w:rPr>
                            <w:t xml:space="preserve"> </w:t>
                          </w:r>
                          <w:r>
                            <w:rPr>
                              <w:sz w:val="20"/>
                            </w:rPr>
                            <w:t>INTERNAL</w:t>
                          </w:r>
                          <w:r>
                            <w:rPr>
                              <w:spacing w:val="-7"/>
                              <w:sz w:val="20"/>
                            </w:rPr>
                            <w:t xml:space="preserve"> </w:t>
                          </w:r>
                          <w:r>
                            <w:rPr>
                              <w:spacing w:val="-2"/>
                              <w:sz w:val="20"/>
                            </w:rPr>
                            <w:t>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28B579" id="docshape3" o:spid="_x0000_s1029" type="#_x0000_t202" style="position:absolute;margin-left:191.65pt;margin-top:815.95pt;width:211.05pt;height:12pt;z-index:-15951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" filled="f" stroked="f">
              <v:textbox inset="0,0,0,0">
                <w:txbxContent>
                  <w:p w14:paraId="5F28B57F" w14:textId="77777777" w:rsidR="00B56D47" w:rsidRDefault="00B56D47">
                    <w:pPr>
                      <w:spacing w:line="223" w:lineRule="exact"/>
                      <w:ind w:left="20"/>
                      <w:rPr>
                        <w:sz w:val="20"/>
                      </w:rPr>
                    </w:pPr>
                    <w:r>
                      <w:rPr>
                        <w:sz w:val="20"/>
                      </w:rPr>
                      <w:t>INFORMAÇÃO</w:t>
                    </w:r>
                    <w:r>
                      <w:rPr>
                        <w:spacing w:val="-9"/>
                        <w:sz w:val="20"/>
                      </w:rPr>
                      <w:t xml:space="preserve"> </w:t>
                    </w:r>
                    <w:r>
                      <w:rPr>
                        <w:sz w:val="20"/>
                      </w:rPr>
                      <w:t>INTERNA</w:t>
                    </w:r>
                    <w:r>
                      <w:rPr>
                        <w:spacing w:val="-6"/>
                        <w:sz w:val="20"/>
                      </w:rPr>
                      <w:t xml:space="preserve"> </w:t>
                    </w:r>
                    <w:r>
                      <w:rPr>
                        <w:sz w:val="20"/>
                      </w:rPr>
                      <w:t>–</w:t>
                    </w:r>
                    <w:r>
                      <w:rPr>
                        <w:spacing w:val="-8"/>
                        <w:sz w:val="20"/>
                      </w:rPr>
                      <w:t xml:space="preserve"> </w:t>
                    </w:r>
                    <w:r>
                      <w:rPr>
                        <w:sz w:val="20"/>
                      </w:rPr>
                      <w:t>INTERNAL</w:t>
                    </w:r>
                    <w:r>
                      <w:rPr>
                        <w:spacing w:val="-7"/>
                        <w:sz w:val="20"/>
                      </w:rPr>
                      <w:t xml:space="preserve"> </w:t>
                    </w:r>
                    <w:r>
                      <w:rPr>
                        <w:spacing w:val="-2"/>
                        <w:sz w:val="20"/>
                      </w:rPr>
                      <w:t>INFORMATION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6D340" w14:textId="77777777" w:rsidR="00D46140" w:rsidRDefault="00D46140">
      <w:r>
        <w:separator/>
      </w:r>
    </w:p>
  </w:footnote>
  <w:footnote w:type="continuationSeparator" w:id="0">
    <w:p w14:paraId="595AFF21" w14:textId="77777777" w:rsidR="00D46140" w:rsidRDefault="00D46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8B573" w14:textId="77777777" w:rsidR="00B56D47" w:rsidRDefault="00B56D47">
    <w:pPr>
      <w:pStyle w:val="Corpodetexto"/>
      <w:spacing w:line="14" w:lineRule="auto"/>
      <w:rPr>
        <w:sz w:val="20"/>
      </w:rPr>
    </w:pPr>
    <w:r>
      <w:rPr>
        <w:noProof/>
      </w:rPr>
      <w:drawing>
        <wp:anchor distT="0" distB="0" distL="0" distR="0" simplePos="0" relativeHeight="487363584" behindDoc="1" locked="0" layoutInCell="1" allowOverlap="1" wp14:anchorId="5F28B575" wp14:editId="5F28B576">
          <wp:simplePos x="0" y="0"/>
          <wp:positionH relativeFrom="page">
            <wp:posOffset>6089062</wp:posOffset>
          </wp:positionH>
          <wp:positionV relativeFrom="page">
            <wp:posOffset>619220</wp:posOffset>
          </wp:positionV>
          <wp:extent cx="848756" cy="729472"/>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848756" cy="72947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D1EDE"/>
    <w:multiLevelType w:val="hybridMultilevel"/>
    <w:tmpl w:val="D64CAABA"/>
    <w:lvl w:ilvl="0" w:tplc="484CF3D4">
      <w:start w:val="1"/>
      <w:numFmt w:val="decimal"/>
      <w:lvlText w:val="%1."/>
      <w:lvlJc w:val="left"/>
      <w:pPr>
        <w:ind w:left="1962" w:hanging="360"/>
        <w:jc w:val="left"/>
      </w:pPr>
      <w:rPr>
        <w:rFonts w:ascii="Calibri" w:eastAsia="Calibri" w:hAnsi="Calibri" w:cs="Calibri" w:hint="default"/>
        <w:b w:val="0"/>
        <w:bCs w:val="0"/>
        <w:i w:val="0"/>
        <w:iCs w:val="0"/>
        <w:w w:val="100"/>
        <w:sz w:val="24"/>
        <w:szCs w:val="24"/>
        <w:lang w:val="pt-PT" w:eastAsia="en-US" w:bidi="ar-SA"/>
      </w:rPr>
    </w:lvl>
    <w:lvl w:ilvl="1" w:tplc="91AA91AC">
      <w:numFmt w:val="bullet"/>
      <w:lvlText w:val=""/>
      <w:lvlJc w:val="left"/>
      <w:pPr>
        <w:ind w:left="2310" w:hanging="360"/>
      </w:pPr>
      <w:rPr>
        <w:rFonts w:ascii="Symbol" w:eastAsia="Symbol" w:hAnsi="Symbol" w:cs="Symbol" w:hint="default"/>
        <w:b w:val="0"/>
        <w:bCs w:val="0"/>
        <w:i w:val="0"/>
        <w:iCs w:val="0"/>
        <w:w w:val="100"/>
        <w:sz w:val="24"/>
        <w:szCs w:val="24"/>
        <w:lang w:val="pt-PT" w:eastAsia="en-US" w:bidi="ar-SA"/>
      </w:rPr>
    </w:lvl>
    <w:lvl w:ilvl="2" w:tplc="D6E6E78E">
      <w:numFmt w:val="bullet"/>
      <w:lvlText w:val="•"/>
      <w:lvlJc w:val="left"/>
      <w:pPr>
        <w:ind w:left="3285" w:hanging="360"/>
      </w:pPr>
      <w:rPr>
        <w:rFonts w:hint="default"/>
        <w:lang w:val="pt-PT" w:eastAsia="en-US" w:bidi="ar-SA"/>
      </w:rPr>
    </w:lvl>
    <w:lvl w:ilvl="3" w:tplc="D638AC04">
      <w:numFmt w:val="bullet"/>
      <w:lvlText w:val="•"/>
      <w:lvlJc w:val="left"/>
      <w:pPr>
        <w:ind w:left="4250" w:hanging="360"/>
      </w:pPr>
      <w:rPr>
        <w:rFonts w:hint="default"/>
        <w:lang w:val="pt-PT" w:eastAsia="en-US" w:bidi="ar-SA"/>
      </w:rPr>
    </w:lvl>
    <w:lvl w:ilvl="4" w:tplc="ADA883D0">
      <w:numFmt w:val="bullet"/>
      <w:lvlText w:val="•"/>
      <w:lvlJc w:val="left"/>
      <w:pPr>
        <w:ind w:left="5215" w:hanging="360"/>
      </w:pPr>
      <w:rPr>
        <w:rFonts w:hint="default"/>
        <w:lang w:val="pt-PT" w:eastAsia="en-US" w:bidi="ar-SA"/>
      </w:rPr>
    </w:lvl>
    <w:lvl w:ilvl="5" w:tplc="2C9CE442">
      <w:numFmt w:val="bullet"/>
      <w:lvlText w:val="•"/>
      <w:lvlJc w:val="left"/>
      <w:pPr>
        <w:ind w:left="6180" w:hanging="360"/>
      </w:pPr>
      <w:rPr>
        <w:rFonts w:hint="default"/>
        <w:lang w:val="pt-PT" w:eastAsia="en-US" w:bidi="ar-SA"/>
      </w:rPr>
    </w:lvl>
    <w:lvl w:ilvl="6" w:tplc="587A99F4">
      <w:numFmt w:val="bullet"/>
      <w:lvlText w:val="•"/>
      <w:lvlJc w:val="left"/>
      <w:pPr>
        <w:ind w:left="7145" w:hanging="360"/>
      </w:pPr>
      <w:rPr>
        <w:rFonts w:hint="default"/>
        <w:lang w:val="pt-PT" w:eastAsia="en-US" w:bidi="ar-SA"/>
      </w:rPr>
    </w:lvl>
    <w:lvl w:ilvl="7" w:tplc="A732B2C8">
      <w:numFmt w:val="bullet"/>
      <w:lvlText w:val="•"/>
      <w:lvlJc w:val="left"/>
      <w:pPr>
        <w:ind w:left="8110" w:hanging="360"/>
      </w:pPr>
      <w:rPr>
        <w:rFonts w:hint="default"/>
        <w:lang w:val="pt-PT" w:eastAsia="en-US" w:bidi="ar-SA"/>
      </w:rPr>
    </w:lvl>
    <w:lvl w:ilvl="8" w:tplc="5AE43CC6">
      <w:numFmt w:val="bullet"/>
      <w:lvlText w:val="•"/>
      <w:lvlJc w:val="left"/>
      <w:pPr>
        <w:ind w:left="9076" w:hanging="360"/>
      </w:pPr>
      <w:rPr>
        <w:rFonts w:hint="default"/>
        <w:lang w:val="pt-PT" w:eastAsia="en-US" w:bidi="ar-SA"/>
      </w:rPr>
    </w:lvl>
  </w:abstractNum>
  <w:abstractNum w:abstractNumId="1" w15:restartNumberingAfterBreak="0">
    <w:nsid w:val="2B510E4B"/>
    <w:multiLevelType w:val="hybridMultilevel"/>
    <w:tmpl w:val="2E38A7C2"/>
    <w:lvl w:ilvl="0" w:tplc="2940DD10">
      <w:start w:val="1"/>
      <w:numFmt w:val="decimal"/>
      <w:lvlText w:val="%1."/>
      <w:lvlJc w:val="left"/>
      <w:pPr>
        <w:ind w:left="2670" w:hanging="360"/>
        <w:jc w:val="left"/>
      </w:pPr>
      <w:rPr>
        <w:rFonts w:ascii="Calibri" w:eastAsia="Calibri" w:hAnsi="Calibri" w:cs="Calibri" w:hint="default"/>
        <w:b w:val="0"/>
        <w:bCs w:val="0"/>
        <w:i w:val="0"/>
        <w:iCs w:val="0"/>
        <w:w w:val="100"/>
        <w:sz w:val="24"/>
        <w:szCs w:val="24"/>
        <w:lang w:val="pt-PT" w:eastAsia="en-US" w:bidi="ar-SA"/>
      </w:rPr>
    </w:lvl>
    <w:lvl w:ilvl="1" w:tplc="368E3936">
      <w:numFmt w:val="bullet"/>
      <w:lvlText w:val="o"/>
      <w:lvlJc w:val="left"/>
      <w:pPr>
        <w:ind w:left="3030" w:hanging="360"/>
      </w:pPr>
      <w:rPr>
        <w:rFonts w:ascii="Courier New" w:eastAsia="Courier New" w:hAnsi="Courier New" w:cs="Courier New" w:hint="default"/>
        <w:b w:val="0"/>
        <w:bCs w:val="0"/>
        <w:i w:val="0"/>
        <w:iCs w:val="0"/>
        <w:w w:val="100"/>
        <w:sz w:val="24"/>
        <w:szCs w:val="24"/>
        <w:lang w:val="pt-PT" w:eastAsia="en-US" w:bidi="ar-SA"/>
      </w:rPr>
    </w:lvl>
    <w:lvl w:ilvl="2" w:tplc="531CB704">
      <w:numFmt w:val="bullet"/>
      <w:lvlText w:val=""/>
      <w:lvlJc w:val="left"/>
      <w:pPr>
        <w:ind w:left="3750" w:hanging="360"/>
      </w:pPr>
      <w:rPr>
        <w:rFonts w:ascii="Wingdings" w:eastAsia="Wingdings" w:hAnsi="Wingdings" w:cs="Wingdings" w:hint="default"/>
        <w:b w:val="0"/>
        <w:bCs w:val="0"/>
        <w:i w:val="0"/>
        <w:iCs w:val="0"/>
        <w:w w:val="100"/>
        <w:sz w:val="24"/>
        <w:szCs w:val="24"/>
        <w:lang w:val="pt-PT" w:eastAsia="en-US" w:bidi="ar-SA"/>
      </w:rPr>
    </w:lvl>
    <w:lvl w:ilvl="3" w:tplc="9F16BDC4">
      <w:numFmt w:val="bullet"/>
      <w:lvlText w:val="•"/>
      <w:lvlJc w:val="left"/>
      <w:pPr>
        <w:ind w:left="4665" w:hanging="360"/>
      </w:pPr>
      <w:rPr>
        <w:rFonts w:hint="default"/>
        <w:lang w:val="pt-PT" w:eastAsia="en-US" w:bidi="ar-SA"/>
      </w:rPr>
    </w:lvl>
    <w:lvl w:ilvl="4" w:tplc="9E7EEF0E">
      <w:numFmt w:val="bullet"/>
      <w:lvlText w:val="•"/>
      <w:lvlJc w:val="left"/>
      <w:pPr>
        <w:ind w:left="5571" w:hanging="360"/>
      </w:pPr>
      <w:rPr>
        <w:rFonts w:hint="default"/>
        <w:lang w:val="pt-PT" w:eastAsia="en-US" w:bidi="ar-SA"/>
      </w:rPr>
    </w:lvl>
    <w:lvl w:ilvl="5" w:tplc="6DF00C74">
      <w:numFmt w:val="bullet"/>
      <w:lvlText w:val="•"/>
      <w:lvlJc w:val="left"/>
      <w:pPr>
        <w:ind w:left="6477" w:hanging="360"/>
      </w:pPr>
      <w:rPr>
        <w:rFonts w:hint="default"/>
        <w:lang w:val="pt-PT" w:eastAsia="en-US" w:bidi="ar-SA"/>
      </w:rPr>
    </w:lvl>
    <w:lvl w:ilvl="6" w:tplc="3A02D84A">
      <w:numFmt w:val="bullet"/>
      <w:lvlText w:val="•"/>
      <w:lvlJc w:val="left"/>
      <w:pPr>
        <w:ind w:left="7383" w:hanging="360"/>
      </w:pPr>
      <w:rPr>
        <w:rFonts w:hint="default"/>
        <w:lang w:val="pt-PT" w:eastAsia="en-US" w:bidi="ar-SA"/>
      </w:rPr>
    </w:lvl>
    <w:lvl w:ilvl="7" w:tplc="3E5A6BAA">
      <w:numFmt w:val="bullet"/>
      <w:lvlText w:val="•"/>
      <w:lvlJc w:val="left"/>
      <w:pPr>
        <w:ind w:left="8289" w:hanging="360"/>
      </w:pPr>
      <w:rPr>
        <w:rFonts w:hint="default"/>
        <w:lang w:val="pt-PT" w:eastAsia="en-US" w:bidi="ar-SA"/>
      </w:rPr>
    </w:lvl>
    <w:lvl w:ilvl="8" w:tplc="B5B2063E">
      <w:numFmt w:val="bullet"/>
      <w:lvlText w:val="•"/>
      <w:lvlJc w:val="left"/>
      <w:pPr>
        <w:ind w:left="9194" w:hanging="360"/>
      </w:pPr>
      <w:rPr>
        <w:rFonts w:hint="default"/>
        <w:lang w:val="pt-PT" w:eastAsia="en-US" w:bidi="ar-SA"/>
      </w:rPr>
    </w:lvl>
  </w:abstractNum>
  <w:abstractNum w:abstractNumId="2" w15:restartNumberingAfterBreak="0">
    <w:nsid w:val="6E517407"/>
    <w:multiLevelType w:val="hybridMultilevel"/>
    <w:tmpl w:val="F67A4352"/>
    <w:lvl w:ilvl="0" w:tplc="03A88EFA">
      <w:start w:val="1"/>
      <w:numFmt w:val="decimal"/>
      <w:lvlText w:val="%1)"/>
      <w:lvlJc w:val="left"/>
      <w:pPr>
        <w:ind w:left="1962" w:hanging="360"/>
        <w:jc w:val="left"/>
      </w:pPr>
      <w:rPr>
        <w:rFonts w:ascii="Calibri" w:eastAsia="Calibri" w:hAnsi="Calibri" w:cs="Calibri" w:hint="default"/>
        <w:b w:val="0"/>
        <w:bCs w:val="0"/>
        <w:i w:val="0"/>
        <w:iCs w:val="0"/>
        <w:w w:val="100"/>
        <w:sz w:val="24"/>
        <w:szCs w:val="24"/>
        <w:lang w:val="pt-PT" w:eastAsia="en-US" w:bidi="ar-SA"/>
      </w:rPr>
    </w:lvl>
    <w:lvl w:ilvl="1" w:tplc="B172E8C2">
      <w:numFmt w:val="bullet"/>
      <w:lvlText w:val=""/>
      <w:lvlJc w:val="left"/>
      <w:pPr>
        <w:ind w:left="1242" w:hanging="360"/>
      </w:pPr>
      <w:rPr>
        <w:rFonts w:ascii="Wingdings" w:eastAsia="Wingdings" w:hAnsi="Wingdings" w:cs="Wingdings" w:hint="default"/>
        <w:b w:val="0"/>
        <w:bCs w:val="0"/>
        <w:i w:val="0"/>
        <w:iCs w:val="0"/>
        <w:w w:val="100"/>
        <w:sz w:val="24"/>
        <w:szCs w:val="24"/>
        <w:lang w:val="pt-PT" w:eastAsia="en-US" w:bidi="ar-SA"/>
      </w:rPr>
    </w:lvl>
    <w:lvl w:ilvl="2" w:tplc="EFD8B5F6">
      <w:numFmt w:val="bullet"/>
      <w:lvlText w:val="•"/>
      <w:lvlJc w:val="left"/>
      <w:pPr>
        <w:ind w:left="2965" w:hanging="360"/>
      </w:pPr>
      <w:rPr>
        <w:rFonts w:hint="default"/>
        <w:lang w:val="pt-PT" w:eastAsia="en-US" w:bidi="ar-SA"/>
      </w:rPr>
    </w:lvl>
    <w:lvl w:ilvl="3" w:tplc="1C6479E8">
      <w:numFmt w:val="bullet"/>
      <w:lvlText w:val="•"/>
      <w:lvlJc w:val="left"/>
      <w:pPr>
        <w:ind w:left="3970" w:hanging="360"/>
      </w:pPr>
      <w:rPr>
        <w:rFonts w:hint="default"/>
        <w:lang w:val="pt-PT" w:eastAsia="en-US" w:bidi="ar-SA"/>
      </w:rPr>
    </w:lvl>
    <w:lvl w:ilvl="4" w:tplc="3AB47890">
      <w:numFmt w:val="bullet"/>
      <w:lvlText w:val="•"/>
      <w:lvlJc w:val="left"/>
      <w:pPr>
        <w:ind w:left="4975" w:hanging="360"/>
      </w:pPr>
      <w:rPr>
        <w:rFonts w:hint="default"/>
        <w:lang w:val="pt-PT" w:eastAsia="en-US" w:bidi="ar-SA"/>
      </w:rPr>
    </w:lvl>
    <w:lvl w:ilvl="5" w:tplc="C6600940">
      <w:numFmt w:val="bullet"/>
      <w:lvlText w:val="•"/>
      <w:lvlJc w:val="left"/>
      <w:pPr>
        <w:ind w:left="5980" w:hanging="360"/>
      </w:pPr>
      <w:rPr>
        <w:rFonts w:hint="default"/>
        <w:lang w:val="pt-PT" w:eastAsia="en-US" w:bidi="ar-SA"/>
      </w:rPr>
    </w:lvl>
    <w:lvl w:ilvl="6" w:tplc="3E4068B6">
      <w:numFmt w:val="bullet"/>
      <w:lvlText w:val="•"/>
      <w:lvlJc w:val="left"/>
      <w:pPr>
        <w:ind w:left="6985" w:hanging="360"/>
      </w:pPr>
      <w:rPr>
        <w:rFonts w:hint="default"/>
        <w:lang w:val="pt-PT" w:eastAsia="en-US" w:bidi="ar-SA"/>
      </w:rPr>
    </w:lvl>
    <w:lvl w:ilvl="7" w:tplc="6BB22004">
      <w:numFmt w:val="bullet"/>
      <w:lvlText w:val="•"/>
      <w:lvlJc w:val="left"/>
      <w:pPr>
        <w:ind w:left="7990" w:hanging="360"/>
      </w:pPr>
      <w:rPr>
        <w:rFonts w:hint="default"/>
        <w:lang w:val="pt-PT" w:eastAsia="en-US" w:bidi="ar-SA"/>
      </w:rPr>
    </w:lvl>
    <w:lvl w:ilvl="8" w:tplc="98D83816">
      <w:numFmt w:val="bullet"/>
      <w:lvlText w:val="•"/>
      <w:lvlJc w:val="left"/>
      <w:pPr>
        <w:ind w:left="8996" w:hanging="360"/>
      </w:pPr>
      <w:rPr>
        <w:rFonts w:hint="default"/>
        <w:lang w:val="pt-PT" w:eastAsia="en-US" w:bidi="ar-SA"/>
      </w:rPr>
    </w:lvl>
  </w:abstractNum>
  <w:num w:numId="1" w16cid:durableId="121585512">
    <w:abstractNumId w:val="1"/>
  </w:num>
  <w:num w:numId="2" w16cid:durableId="429356987">
    <w:abstractNumId w:val="2"/>
  </w:num>
  <w:num w:numId="3" w16cid:durableId="7978367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866"/>
    <w:rsid w:val="00033251"/>
    <w:rsid w:val="00070FDB"/>
    <w:rsid w:val="000806EA"/>
    <w:rsid w:val="00090060"/>
    <w:rsid w:val="000B312A"/>
    <w:rsid w:val="000D76A2"/>
    <w:rsid w:val="00125ABA"/>
    <w:rsid w:val="001B2FFF"/>
    <w:rsid w:val="00240D9F"/>
    <w:rsid w:val="00244E4E"/>
    <w:rsid w:val="002A7B1C"/>
    <w:rsid w:val="00365E3D"/>
    <w:rsid w:val="003A1468"/>
    <w:rsid w:val="00446000"/>
    <w:rsid w:val="004C51E2"/>
    <w:rsid w:val="00511C80"/>
    <w:rsid w:val="005E3728"/>
    <w:rsid w:val="006627CE"/>
    <w:rsid w:val="0068725F"/>
    <w:rsid w:val="00696ED5"/>
    <w:rsid w:val="00706CF2"/>
    <w:rsid w:val="00741D99"/>
    <w:rsid w:val="007E0962"/>
    <w:rsid w:val="008315DC"/>
    <w:rsid w:val="0085654B"/>
    <w:rsid w:val="008A58EA"/>
    <w:rsid w:val="009A5C04"/>
    <w:rsid w:val="00A020C7"/>
    <w:rsid w:val="00AE6921"/>
    <w:rsid w:val="00AE7F09"/>
    <w:rsid w:val="00B56D47"/>
    <w:rsid w:val="00BE2DF2"/>
    <w:rsid w:val="00CB5202"/>
    <w:rsid w:val="00D46140"/>
    <w:rsid w:val="00D72866"/>
    <w:rsid w:val="00D81694"/>
    <w:rsid w:val="00E82015"/>
    <w:rsid w:val="00E85CE2"/>
    <w:rsid w:val="00EA2239"/>
    <w:rsid w:val="00ED121B"/>
    <w:rsid w:val="00F25F9E"/>
    <w:rsid w:val="00F31CB5"/>
    <w:rsid w:val="00F60DF8"/>
    <w:rsid w:val="00F73B39"/>
    <w:rsid w:val="00FA71F1"/>
    <w:rsid w:val="00FB1DD5"/>
    <w:rsid w:val="00FC30E8"/>
    <w:rsid w:val="00FC33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28B42F"/>
  <w15:docId w15:val="{A313338C-843C-4F07-8D4B-422C456B5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paragraph" w:styleId="Ttulo1">
    <w:name w:val="heading 1"/>
    <w:basedOn w:val="Normal"/>
    <w:uiPriority w:val="1"/>
    <w:qFormat/>
    <w:pPr>
      <w:ind w:left="124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Ttulo">
    <w:name w:val="Title"/>
    <w:basedOn w:val="Normal"/>
    <w:uiPriority w:val="1"/>
    <w:qFormat/>
    <w:pPr>
      <w:spacing w:before="101"/>
      <w:ind w:left="1242" w:right="1257"/>
      <w:jc w:val="both"/>
    </w:pPr>
    <w:rPr>
      <w:rFonts w:ascii="Segoe UI" w:eastAsia="Segoe UI" w:hAnsi="Segoe UI" w:cs="Segoe UI"/>
      <w:sz w:val="40"/>
      <w:szCs w:val="40"/>
    </w:rPr>
  </w:style>
  <w:style w:type="paragraph" w:styleId="PargrafodaLista">
    <w:name w:val="List Paragraph"/>
    <w:basedOn w:val="Normal"/>
    <w:uiPriority w:val="1"/>
    <w:qFormat/>
    <w:pPr>
      <w:ind w:left="2310" w:hanging="360"/>
    </w:pPr>
  </w:style>
  <w:style w:type="paragraph" w:customStyle="1" w:styleId="TableParagraph">
    <w:name w:val="Table Paragraph"/>
    <w:basedOn w:val="Normal"/>
    <w:uiPriority w:val="1"/>
    <w:qFormat/>
  </w:style>
  <w:style w:type="paragraph" w:styleId="Textodebalo">
    <w:name w:val="Balloon Text"/>
    <w:basedOn w:val="Normal"/>
    <w:link w:val="TextodebaloChar"/>
    <w:uiPriority w:val="99"/>
    <w:semiHidden/>
    <w:unhideWhenUsed/>
    <w:rsid w:val="00F25F9E"/>
    <w:rPr>
      <w:rFonts w:ascii="Tahoma" w:hAnsi="Tahoma" w:cs="Tahoma"/>
      <w:sz w:val="16"/>
      <w:szCs w:val="16"/>
    </w:rPr>
  </w:style>
  <w:style w:type="character" w:customStyle="1" w:styleId="TextodebaloChar">
    <w:name w:val="Texto de balão Char"/>
    <w:basedOn w:val="Fontepargpadro"/>
    <w:link w:val="Textodebalo"/>
    <w:uiPriority w:val="99"/>
    <w:semiHidden/>
    <w:rsid w:val="00F25F9E"/>
    <w:rPr>
      <w:rFonts w:ascii="Tahoma" w:eastAsia="Calibri" w:hAnsi="Tahoma" w:cs="Tahoma"/>
      <w:sz w:val="16"/>
      <w:szCs w:val="16"/>
      <w:lang w:val="pt-PT"/>
    </w:rPr>
  </w:style>
  <w:style w:type="character" w:styleId="Hyperlink">
    <w:name w:val="Hyperlink"/>
    <w:basedOn w:val="Fontepargpadro"/>
    <w:uiPriority w:val="99"/>
    <w:unhideWhenUsed/>
    <w:rsid w:val="00F73B39"/>
    <w:rPr>
      <w:color w:val="0000FF" w:themeColor="hyperlink"/>
      <w:u w:val="single"/>
    </w:rPr>
  </w:style>
  <w:style w:type="paragraph" w:styleId="Cabealho">
    <w:name w:val="header"/>
    <w:basedOn w:val="Normal"/>
    <w:link w:val="CabealhoChar"/>
    <w:uiPriority w:val="99"/>
    <w:unhideWhenUsed/>
    <w:rsid w:val="008315DC"/>
    <w:pPr>
      <w:tabs>
        <w:tab w:val="center" w:pos="4419"/>
        <w:tab w:val="right" w:pos="8838"/>
      </w:tabs>
    </w:pPr>
  </w:style>
  <w:style w:type="character" w:customStyle="1" w:styleId="CabealhoChar">
    <w:name w:val="Cabeçalho Char"/>
    <w:basedOn w:val="Fontepargpadro"/>
    <w:link w:val="Cabealho"/>
    <w:uiPriority w:val="99"/>
    <w:rsid w:val="008315DC"/>
    <w:rPr>
      <w:rFonts w:ascii="Calibri" w:eastAsia="Calibri" w:hAnsi="Calibri" w:cs="Calibri"/>
    </w:rPr>
  </w:style>
  <w:style w:type="paragraph" w:styleId="Rodap">
    <w:name w:val="footer"/>
    <w:basedOn w:val="Normal"/>
    <w:link w:val="RodapChar"/>
    <w:uiPriority w:val="99"/>
    <w:unhideWhenUsed/>
    <w:rsid w:val="008315DC"/>
    <w:pPr>
      <w:tabs>
        <w:tab w:val="center" w:pos="4419"/>
        <w:tab w:val="right" w:pos="8838"/>
      </w:tabs>
    </w:pPr>
  </w:style>
  <w:style w:type="character" w:customStyle="1" w:styleId="RodapChar">
    <w:name w:val="Rodapé Char"/>
    <w:basedOn w:val="Fontepargpadro"/>
    <w:link w:val="Rodap"/>
    <w:uiPriority w:val="99"/>
    <w:rsid w:val="008315DC"/>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b3.com.br/pt_br/produtos-e-servicos/participantes/mercado-de-balcao/abertura-de-conta/" TargetMode="External"/><Relationship Id="rId18" Type="http://schemas.openxmlformats.org/officeDocument/2006/relationships/image" Target="media/image2.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b3.com.br/pt_br/produtos-e-servicos/participantes/mercado-de-balcao/abertura-de-conta/" TargetMode="External"/><Relationship Id="rId17" Type="http://schemas.openxmlformats.org/officeDocument/2006/relationships/hyperlink" Target="https://cau-cert.b3.com.br/cauwebportal" TargetMode="External"/><Relationship Id="rId25" Type="http://schemas.openxmlformats.org/officeDocument/2006/relationships/hyperlink" Target="https://cau-cert.b3.com.br/api/b3fi-installer-download" TargetMode="External"/><Relationship Id="rId33" Type="http://schemas.openxmlformats.org/officeDocument/2006/relationships/hyperlink" Target="mailto:tradingcertification@b3.com.br" TargetMode="External"/><Relationship Id="rId2" Type="http://schemas.openxmlformats.org/officeDocument/2006/relationships/numbering" Target="numbering.xml"/><Relationship Id="rId16" Type="http://schemas.openxmlformats.org/officeDocument/2006/relationships/hyperlink" Target="https://cau-cert.b3.com.br/cauwebportal" TargetMode="External"/><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dastro@b3.com.br" TargetMode="External"/><Relationship Id="rId24" Type="http://schemas.openxmlformats.org/officeDocument/2006/relationships/image" Target="media/image8.png"/><Relationship Id="rId32" Type="http://schemas.openxmlformats.org/officeDocument/2006/relationships/hyperlink" Target="https://b3fi-cert.b3.com.br/" TargetMode="External"/><Relationship Id="rId5" Type="http://schemas.openxmlformats.org/officeDocument/2006/relationships/webSettings" Target="webSettings.xml"/><Relationship Id="rId15" Type="http://schemas.openxmlformats.org/officeDocument/2006/relationships/hyperlink" Target="file://localhost/C:/Users/isalata/Downloads/produtosrendafixab3%40b3.com.br" TargetMode="External"/><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hyperlink" Target="https://atendimento.b3.com.br/atendeb3" TargetMode="External"/><Relationship Id="rId19" Type="http://schemas.openxmlformats.org/officeDocument/2006/relationships/image" Target="media/image3.pn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cau.cert.bvmfnet.com.br/portalbvmf/" TargetMode="Externa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theme" Target="theme/theme1.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38B350-4E7B-4E4B-8C64-716ACA5EE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1247</Words>
  <Characters>6734</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Salata</dc:creator>
  <cp:lastModifiedBy>Rubia Ana Silva Domingos</cp:lastModifiedBy>
  <cp:revision>4</cp:revision>
  <dcterms:created xsi:type="dcterms:W3CDTF">2023-06-21T20:06:00Z</dcterms:created>
  <dcterms:modified xsi:type="dcterms:W3CDTF">2023-06-21T20:10:00Z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2023-05-22T00:00:00Z</vt:filetime>
  </property>
  <property fmtid="{D5CDD505-2E9C-101B-9397-08002B2CF9AE}" pid="3" name="Creator">
    <vt:lpwstr>Microsoft® Word para Microsoft 365</vt:lpwstr>
  </property>
  <property fmtid="{D5CDD505-2E9C-101B-9397-08002B2CF9AE}" pid="4" name="LastSaved">
    <vt:filetime>2023-06-06T00:00:00Z</vt:filetime>
  </property>
  <property fmtid="{D5CDD505-2E9C-101B-9397-08002B2CF9AE}" pid="5" name="MSIP_Label_4aeda764-ac5d-4c78-8b24-fe1405747852_ActionId">
    <vt:lpwstr>ad9a81a0-6b50-4dec-9f8c-e2cbaca6e53a</vt:lpwstr>
  </property>
  <property fmtid="{D5CDD505-2E9C-101B-9397-08002B2CF9AE}" pid="6" name="MSIP_Label_4aeda764-ac5d-4c78-8b24-fe1405747852_ContentBits">
    <vt:lpwstr>2</vt:lpwstr>
  </property>
  <property fmtid="{D5CDD505-2E9C-101B-9397-08002B2CF9AE}" pid="7" name="MSIP_Label_4aeda764-ac5d-4c78-8b24-fe1405747852_Enabled">
    <vt:lpwstr>true</vt:lpwstr>
  </property>
  <property fmtid="{D5CDD505-2E9C-101B-9397-08002B2CF9AE}" pid="8" name="MSIP_Label_4aeda764-ac5d-4c78-8b24-fe1405747852_Method">
    <vt:lpwstr>Standard</vt:lpwstr>
  </property>
  <property fmtid="{D5CDD505-2E9C-101B-9397-08002B2CF9AE}" pid="9" name="MSIP_Label_4aeda764-ac5d-4c78-8b24-fe1405747852_Name">
    <vt:lpwstr>4aeda764-ac5d-4c78-8b24-fe1405747852</vt:lpwstr>
  </property>
  <property fmtid="{D5CDD505-2E9C-101B-9397-08002B2CF9AE}" pid="10" name="MSIP_Label_4aeda764-ac5d-4c78-8b24-fe1405747852_SetDate">
    <vt:lpwstr>2023-05-02T14:37:40Z</vt:lpwstr>
  </property>
  <property fmtid="{D5CDD505-2E9C-101B-9397-08002B2CF9AE}" pid="11" name="MSIP_Label_4aeda764-ac5d-4c78-8b24-fe1405747852_SiteId">
    <vt:lpwstr>f9cfd8cb-c4a5-4677-b65d-3150dda310c9</vt:lpwstr>
  </property>
  <property fmtid="{D5CDD505-2E9C-101B-9397-08002B2CF9AE}" pid="12" name="Producer">
    <vt:lpwstr>Microsoft® Word para Microsoft 365</vt:lpwstr>
  </property>
</Properties>
</file>